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60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275"/>
        <w:gridCol w:w="1560"/>
        <w:gridCol w:w="1025"/>
        <w:gridCol w:w="1694"/>
        <w:gridCol w:w="709"/>
        <w:gridCol w:w="1141"/>
        <w:gridCol w:w="708"/>
      </w:tblGrid>
      <w:tr w:rsidR="00272060" w:rsidRPr="00FE2049" w:rsidTr="00D7772B">
        <w:tc>
          <w:tcPr>
            <w:tcW w:w="675" w:type="dxa"/>
            <w:vAlign w:val="center"/>
          </w:tcPr>
          <w:p w:rsidR="00272060" w:rsidRPr="00FE2049" w:rsidRDefault="00272060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993" w:type="dxa"/>
            <w:vAlign w:val="center"/>
          </w:tcPr>
          <w:p w:rsidR="00272060" w:rsidRPr="00FE2049" w:rsidRDefault="00272060" w:rsidP="00D7772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275" w:type="dxa"/>
            <w:vAlign w:val="center"/>
          </w:tcPr>
          <w:p w:rsidR="00272060" w:rsidRPr="00FE2049" w:rsidRDefault="00272060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60" w:type="dxa"/>
            <w:vAlign w:val="center"/>
          </w:tcPr>
          <w:p w:rsidR="00272060" w:rsidRPr="00297136" w:rsidRDefault="00272060" w:rsidP="00D7772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025" w:type="dxa"/>
            <w:vAlign w:val="center"/>
          </w:tcPr>
          <w:p w:rsidR="00272060" w:rsidRPr="00FE2049" w:rsidRDefault="00272060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94" w:type="dxa"/>
            <w:vAlign w:val="center"/>
          </w:tcPr>
          <w:p w:rsidR="00272060" w:rsidRPr="00FE2049" w:rsidRDefault="00272060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272060" w:rsidRPr="00FE2049" w:rsidRDefault="00272060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41" w:type="dxa"/>
            <w:vAlign w:val="center"/>
          </w:tcPr>
          <w:p w:rsidR="00272060" w:rsidRPr="00FE2049" w:rsidRDefault="00272060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8" w:type="dxa"/>
            <w:vAlign w:val="center"/>
          </w:tcPr>
          <w:p w:rsidR="00272060" w:rsidRPr="00FE2049" w:rsidRDefault="00272060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272060" w:rsidRPr="009500E7" w:rsidTr="00D7772B">
        <w:tc>
          <w:tcPr>
            <w:tcW w:w="675" w:type="dxa"/>
            <w:vAlign w:val="center"/>
          </w:tcPr>
          <w:p w:rsidR="00272060" w:rsidRPr="009500E7" w:rsidRDefault="00272060" w:rsidP="00D7772B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72060" w:rsidRPr="009500E7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航0灯浮标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60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36</w:t>
            </w:r>
            <w:r w:rsidRPr="00BE05E4">
              <w:rPr>
                <w:rFonts w:ascii="仿宋_GB2312" w:eastAsia="仿宋_GB2312"/>
                <w:szCs w:val="21"/>
              </w:rPr>
              <w:t>°</w:t>
            </w:r>
            <w:r w:rsidRPr="00BE05E4">
              <w:rPr>
                <w:rFonts w:ascii="仿宋_GB2312" w:eastAsia="仿宋_GB2312"/>
                <w:szCs w:val="21"/>
              </w:rPr>
              <w:t>05</w:t>
            </w:r>
            <w:r w:rsidRPr="00BE05E4">
              <w:rPr>
                <w:rFonts w:ascii="仿宋_GB2312" w:eastAsia="仿宋_GB2312"/>
                <w:szCs w:val="21"/>
              </w:rPr>
              <w:t>′</w:t>
            </w:r>
            <w:r w:rsidRPr="00BE05E4">
              <w:rPr>
                <w:rFonts w:ascii="仿宋_GB2312" w:eastAsia="仿宋_GB2312"/>
                <w:szCs w:val="21"/>
              </w:rPr>
              <w:t>58</w:t>
            </w:r>
            <w:r w:rsidRPr="00BE05E4">
              <w:rPr>
                <w:rFonts w:ascii="仿宋_GB2312" w:eastAsia="仿宋_GB2312"/>
                <w:szCs w:val="21"/>
              </w:rPr>
              <w:t>″</w:t>
            </w:r>
            <w:r w:rsidRPr="00BE05E4">
              <w:rPr>
                <w:rFonts w:ascii="仿宋_GB2312" w:eastAsia="仿宋_GB2312"/>
                <w:szCs w:val="21"/>
              </w:rPr>
              <w:t>.9N</w:t>
            </w:r>
          </w:p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120</w:t>
            </w:r>
            <w:r w:rsidRPr="00BE05E4">
              <w:rPr>
                <w:rFonts w:ascii="仿宋_GB2312" w:eastAsia="仿宋_GB2312"/>
                <w:szCs w:val="21"/>
              </w:rPr>
              <w:t>°</w:t>
            </w:r>
            <w:r w:rsidRPr="00BE05E4">
              <w:rPr>
                <w:rFonts w:ascii="仿宋_GB2312" w:eastAsia="仿宋_GB2312"/>
                <w:szCs w:val="21"/>
              </w:rPr>
              <w:t>18</w:t>
            </w:r>
            <w:r w:rsidRPr="00BE05E4">
              <w:rPr>
                <w:rFonts w:ascii="仿宋_GB2312" w:eastAsia="仿宋_GB2312"/>
                <w:szCs w:val="21"/>
              </w:rPr>
              <w:t>′</w:t>
            </w:r>
            <w:r w:rsidRPr="00BE05E4">
              <w:rPr>
                <w:rFonts w:ascii="仿宋_GB2312" w:eastAsia="仿宋_GB2312"/>
                <w:szCs w:val="21"/>
              </w:rPr>
              <w:t>13</w:t>
            </w:r>
            <w:r w:rsidRPr="00BE05E4">
              <w:rPr>
                <w:rFonts w:ascii="仿宋_GB2312" w:eastAsia="仿宋_GB2312"/>
                <w:szCs w:val="21"/>
              </w:rPr>
              <w:t>″</w:t>
            </w:r>
            <w:r w:rsidRPr="00BE05E4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1025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快绿</w:t>
            </w:r>
          </w:p>
        </w:tc>
        <w:tc>
          <w:tcPr>
            <w:tcW w:w="1694" w:type="dxa"/>
            <w:vAlign w:val="center"/>
          </w:tcPr>
          <w:p w:rsidR="00272060" w:rsidRPr="007B4C4D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B4C4D">
              <w:rPr>
                <w:rFonts w:ascii="仿宋_GB2312" w:eastAsia="仿宋_GB2312" w:hint="eastAsia"/>
                <w:szCs w:val="21"/>
              </w:rPr>
              <w:t>绿色柱形，顶标为绿色锥形</w:t>
            </w:r>
          </w:p>
        </w:tc>
        <w:tc>
          <w:tcPr>
            <w:tcW w:w="709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72060" w:rsidRPr="009500E7" w:rsidTr="00D7772B">
        <w:tc>
          <w:tcPr>
            <w:tcW w:w="675" w:type="dxa"/>
            <w:vAlign w:val="center"/>
          </w:tcPr>
          <w:p w:rsidR="00272060" w:rsidRDefault="00272060" w:rsidP="00D7772B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272060" w:rsidRPr="009500E7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1684.11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航1灯浮标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36</w:t>
            </w:r>
            <w:r w:rsidRPr="00BE05E4">
              <w:rPr>
                <w:rFonts w:ascii="仿宋_GB2312" w:eastAsia="仿宋_GB2312"/>
                <w:szCs w:val="21"/>
              </w:rPr>
              <w:t>°</w:t>
            </w:r>
            <w:r w:rsidRPr="00BE05E4">
              <w:rPr>
                <w:rFonts w:ascii="仿宋_GB2312" w:eastAsia="仿宋_GB2312"/>
                <w:szCs w:val="21"/>
              </w:rPr>
              <w:t>06</w:t>
            </w:r>
            <w:r w:rsidRPr="00BE05E4">
              <w:rPr>
                <w:rFonts w:ascii="仿宋_GB2312" w:eastAsia="仿宋_GB2312"/>
                <w:szCs w:val="21"/>
              </w:rPr>
              <w:t>′</w:t>
            </w:r>
            <w:r w:rsidRPr="00BE05E4">
              <w:rPr>
                <w:rFonts w:ascii="仿宋_GB2312" w:eastAsia="仿宋_GB2312"/>
                <w:szCs w:val="21"/>
              </w:rPr>
              <w:t>55</w:t>
            </w:r>
            <w:r w:rsidRPr="00BE05E4">
              <w:rPr>
                <w:rFonts w:ascii="仿宋_GB2312" w:eastAsia="仿宋_GB2312"/>
                <w:szCs w:val="21"/>
              </w:rPr>
              <w:t>″</w:t>
            </w:r>
            <w:r w:rsidRPr="00BE05E4">
              <w:rPr>
                <w:rFonts w:ascii="仿宋_GB2312" w:eastAsia="仿宋_GB2312"/>
                <w:szCs w:val="21"/>
              </w:rPr>
              <w:t>.8N</w:t>
            </w:r>
          </w:p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120</w:t>
            </w:r>
            <w:r w:rsidRPr="00BE05E4">
              <w:rPr>
                <w:rFonts w:ascii="仿宋_GB2312" w:eastAsia="仿宋_GB2312"/>
                <w:szCs w:val="21"/>
              </w:rPr>
              <w:t>°</w:t>
            </w:r>
            <w:r w:rsidRPr="00BE05E4">
              <w:rPr>
                <w:rFonts w:ascii="仿宋_GB2312" w:eastAsia="仿宋_GB2312"/>
                <w:szCs w:val="21"/>
              </w:rPr>
              <w:t>18</w:t>
            </w:r>
            <w:r w:rsidRPr="00BE05E4">
              <w:rPr>
                <w:rFonts w:ascii="仿宋_GB2312" w:eastAsia="仿宋_GB2312"/>
                <w:szCs w:val="21"/>
              </w:rPr>
              <w:t>′</w:t>
            </w:r>
            <w:r w:rsidRPr="00BE05E4">
              <w:rPr>
                <w:rFonts w:ascii="仿宋_GB2312" w:eastAsia="仿宋_GB2312"/>
                <w:szCs w:val="21"/>
              </w:rPr>
              <w:t>44</w:t>
            </w:r>
            <w:r w:rsidRPr="00BE05E4">
              <w:rPr>
                <w:rFonts w:ascii="仿宋_GB2312" w:eastAsia="仿宋_GB2312"/>
                <w:szCs w:val="21"/>
              </w:rPr>
              <w:t>″</w:t>
            </w:r>
            <w:r w:rsidRPr="00BE05E4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1025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闪(2)红6秒</w:t>
            </w:r>
          </w:p>
        </w:tc>
        <w:tc>
          <w:tcPr>
            <w:tcW w:w="1694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红色柱形，顶标为红色罐形</w:t>
            </w:r>
          </w:p>
        </w:tc>
        <w:tc>
          <w:tcPr>
            <w:tcW w:w="709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72060" w:rsidRPr="009500E7" w:rsidTr="00D7772B">
        <w:tc>
          <w:tcPr>
            <w:tcW w:w="675" w:type="dxa"/>
            <w:vAlign w:val="center"/>
          </w:tcPr>
          <w:p w:rsidR="00272060" w:rsidRDefault="00272060" w:rsidP="00D7772B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272060" w:rsidRPr="009500E7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1684.12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航</w:t>
            </w:r>
            <w:r w:rsidRPr="00BE05E4">
              <w:rPr>
                <w:rFonts w:ascii="仿宋_GB2312" w:eastAsia="仿宋_GB2312"/>
                <w:szCs w:val="21"/>
              </w:rPr>
              <w:t>2</w:t>
            </w:r>
            <w:r w:rsidRPr="00BE05E4">
              <w:rPr>
                <w:rFonts w:ascii="仿宋_GB2312" w:eastAsia="仿宋_GB2312" w:hint="eastAsia"/>
                <w:szCs w:val="21"/>
              </w:rPr>
              <w:t>灯浮标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36</w:t>
            </w:r>
            <w:r w:rsidRPr="00BE05E4">
              <w:rPr>
                <w:rFonts w:ascii="仿宋_GB2312" w:eastAsia="仿宋_GB2312"/>
                <w:szCs w:val="21"/>
              </w:rPr>
              <w:t>°</w:t>
            </w:r>
            <w:r w:rsidRPr="00BE05E4">
              <w:rPr>
                <w:rFonts w:ascii="仿宋_GB2312" w:eastAsia="仿宋_GB2312"/>
                <w:szCs w:val="21"/>
              </w:rPr>
              <w:t>07</w:t>
            </w:r>
            <w:r w:rsidRPr="00BE05E4">
              <w:rPr>
                <w:rFonts w:ascii="仿宋_GB2312" w:eastAsia="仿宋_GB2312"/>
                <w:szCs w:val="21"/>
              </w:rPr>
              <w:t>′</w:t>
            </w:r>
            <w:r w:rsidRPr="00BE05E4">
              <w:rPr>
                <w:rFonts w:ascii="仿宋_GB2312" w:eastAsia="仿宋_GB2312"/>
                <w:szCs w:val="21"/>
              </w:rPr>
              <w:t>16</w:t>
            </w:r>
            <w:r w:rsidRPr="00BE05E4">
              <w:rPr>
                <w:rFonts w:ascii="仿宋_GB2312" w:eastAsia="仿宋_GB2312"/>
                <w:szCs w:val="21"/>
              </w:rPr>
              <w:t>″</w:t>
            </w:r>
            <w:r w:rsidRPr="00BE05E4">
              <w:rPr>
                <w:rFonts w:ascii="仿宋_GB2312" w:eastAsia="仿宋_GB2312"/>
                <w:szCs w:val="21"/>
              </w:rPr>
              <w:t>.8N</w:t>
            </w:r>
          </w:p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120</w:t>
            </w:r>
            <w:r w:rsidRPr="00BE05E4">
              <w:rPr>
                <w:rFonts w:ascii="仿宋_GB2312" w:eastAsia="仿宋_GB2312"/>
                <w:szCs w:val="21"/>
              </w:rPr>
              <w:t>°</w:t>
            </w:r>
            <w:r w:rsidRPr="00BE05E4">
              <w:rPr>
                <w:rFonts w:ascii="仿宋_GB2312" w:eastAsia="仿宋_GB2312"/>
                <w:szCs w:val="21"/>
              </w:rPr>
              <w:t>18</w:t>
            </w:r>
            <w:r w:rsidRPr="00BE05E4">
              <w:rPr>
                <w:rFonts w:ascii="仿宋_GB2312" w:eastAsia="仿宋_GB2312"/>
                <w:szCs w:val="21"/>
              </w:rPr>
              <w:t>′</w:t>
            </w:r>
            <w:r w:rsidRPr="00BE05E4">
              <w:rPr>
                <w:rFonts w:ascii="仿宋_GB2312" w:eastAsia="仿宋_GB2312"/>
                <w:szCs w:val="21"/>
              </w:rPr>
              <w:t>56</w:t>
            </w:r>
            <w:r w:rsidRPr="00BE05E4">
              <w:rPr>
                <w:rFonts w:ascii="仿宋_GB2312" w:eastAsia="仿宋_GB2312"/>
                <w:szCs w:val="21"/>
              </w:rPr>
              <w:t>″</w:t>
            </w:r>
            <w:r w:rsidRPr="00BE05E4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1025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闪红4秒</w:t>
            </w:r>
          </w:p>
        </w:tc>
        <w:tc>
          <w:tcPr>
            <w:tcW w:w="1694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红色柱形，顶标为红色罐形</w:t>
            </w:r>
          </w:p>
        </w:tc>
        <w:tc>
          <w:tcPr>
            <w:tcW w:w="709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72060" w:rsidRPr="00BE05E4" w:rsidTr="00D7772B">
        <w:tc>
          <w:tcPr>
            <w:tcW w:w="675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1684.15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航</w:t>
            </w:r>
            <w:r w:rsidRPr="00BE05E4">
              <w:rPr>
                <w:rFonts w:ascii="仿宋_GB2312" w:eastAsia="仿宋_GB2312"/>
                <w:szCs w:val="21"/>
              </w:rPr>
              <w:t>5</w:t>
            </w:r>
            <w:r w:rsidRPr="00BE05E4">
              <w:rPr>
                <w:rFonts w:ascii="仿宋_GB2312" w:eastAsia="仿宋_GB2312" w:hint="eastAsia"/>
                <w:szCs w:val="21"/>
              </w:rPr>
              <w:t>灯浮标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36</w:t>
            </w:r>
            <w:r w:rsidRPr="00BE05E4">
              <w:rPr>
                <w:rFonts w:ascii="仿宋_GB2312" w:eastAsia="仿宋_GB2312"/>
                <w:szCs w:val="21"/>
              </w:rPr>
              <w:t>°</w:t>
            </w:r>
            <w:r w:rsidRPr="00BE05E4">
              <w:rPr>
                <w:rFonts w:ascii="仿宋_GB2312" w:eastAsia="仿宋_GB2312"/>
                <w:szCs w:val="21"/>
              </w:rPr>
              <w:t>07</w:t>
            </w:r>
            <w:r w:rsidRPr="00BE05E4">
              <w:rPr>
                <w:rFonts w:ascii="仿宋_GB2312" w:eastAsia="仿宋_GB2312"/>
                <w:szCs w:val="21"/>
              </w:rPr>
              <w:t>′</w:t>
            </w:r>
            <w:r w:rsidRPr="00BE05E4">
              <w:rPr>
                <w:rFonts w:ascii="仿宋_GB2312" w:eastAsia="仿宋_GB2312"/>
                <w:szCs w:val="21"/>
              </w:rPr>
              <w:t>41</w:t>
            </w:r>
            <w:r w:rsidRPr="00BE05E4">
              <w:rPr>
                <w:rFonts w:ascii="仿宋_GB2312" w:eastAsia="仿宋_GB2312"/>
                <w:szCs w:val="21"/>
              </w:rPr>
              <w:t>″</w:t>
            </w:r>
            <w:r w:rsidRPr="00BE05E4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BE05E4">
              <w:rPr>
                <w:rFonts w:ascii="仿宋_GB2312" w:eastAsia="仿宋_GB2312"/>
                <w:szCs w:val="21"/>
              </w:rPr>
              <w:t>N</w:t>
            </w:r>
          </w:p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/>
                <w:szCs w:val="21"/>
              </w:rPr>
              <w:t>120</w:t>
            </w:r>
            <w:r w:rsidRPr="00BE05E4">
              <w:rPr>
                <w:rFonts w:ascii="仿宋_GB2312" w:eastAsia="仿宋_GB2312"/>
                <w:szCs w:val="21"/>
              </w:rPr>
              <w:t>°</w:t>
            </w:r>
            <w:r w:rsidRPr="00BE05E4">
              <w:rPr>
                <w:rFonts w:ascii="仿宋_GB2312" w:eastAsia="仿宋_GB2312"/>
                <w:szCs w:val="21"/>
              </w:rPr>
              <w:t>19</w:t>
            </w:r>
            <w:r w:rsidRPr="00BE05E4">
              <w:rPr>
                <w:rFonts w:ascii="仿宋_GB2312" w:eastAsia="仿宋_GB2312"/>
                <w:szCs w:val="21"/>
              </w:rPr>
              <w:t>′</w:t>
            </w:r>
            <w:r w:rsidRPr="00BE05E4">
              <w:rPr>
                <w:rFonts w:ascii="仿宋_GB2312" w:eastAsia="仿宋_GB2312"/>
                <w:szCs w:val="21"/>
              </w:rPr>
              <w:t>24</w:t>
            </w:r>
            <w:r w:rsidRPr="00BE05E4">
              <w:rPr>
                <w:rFonts w:ascii="仿宋_GB2312" w:eastAsia="仿宋_GB2312"/>
                <w:szCs w:val="21"/>
              </w:rPr>
              <w:t>″</w:t>
            </w:r>
            <w:r w:rsidRPr="00BE05E4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1025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闪(3)绿10秒</w:t>
            </w:r>
          </w:p>
        </w:tc>
        <w:tc>
          <w:tcPr>
            <w:tcW w:w="1694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绿色柱形，顶标为绿色锥形</w:t>
            </w:r>
          </w:p>
        </w:tc>
        <w:tc>
          <w:tcPr>
            <w:tcW w:w="709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272060" w:rsidRPr="00BE05E4" w:rsidRDefault="00272060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E05E4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955903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9559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BA" w:rsidRDefault="008A06BA" w:rsidP="000D5604">
      <w:r>
        <w:separator/>
      </w:r>
    </w:p>
  </w:endnote>
  <w:endnote w:type="continuationSeparator" w:id="0">
    <w:p w:rsidR="008A06BA" w:rsidRDefault="008A06BA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BA" w:rsidRDefault="008A06BA" w:rsidP="000D5604">
      <w:r>
        <w:separator/>
      </w:r>
    </w:p>
  </w:footnote>
  <w:footnote w:type="continuationSeparator" w:id="0">
    <w:p w:rsidR="008A06BA" w:rsidRDefault="008A06BA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12</cp:revision>
  <cp:lastPrinted>2022-08-17T10:04:00Z</cp:lastPrinted>
  <dcterms:created xsi:type="dcterms:W3CDTF">2024-07-12T07:34:00Z</dcterms:created>
  <dcterms:modified xsi:type="dcterms:W3CDTF">2024-12-25T07:29:00Z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