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jc w:val="center"/>
        <w:rPr>
          <w:rFonts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>我国沿海典型港口集装箱船直靠率</w:t>
      </w:r>
    </w:p>
    <w:p>
      <w:pPr>
        <w:spacing w:beforeLines="50" w:afterLines="50" w:line="520" w:lineRule="exact"/>
        <w:jc w:val="center"/>
        <w:rPr>
          <w:rFonts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>（2023年</w:t>
      </w:r>
      <w:r>
        <w:rPr>
          <w:rFonts w:hint="eastAsia" w:ascii="方正小标宋简体" w:hAnsi="黑体" w:eastAsia="方正小标宋简体" w:cs="宋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月）</w:t>
      </w: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312"/>
        <w:gridCol w:w="1430"/>
        <w:gridCol w:w="1384"/>
        <w:gridCol w:w="151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当月值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（2</w:t>
            </w: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02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3年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月）</w:t>
            </w:r>
          </w:p>
        </w:tc>
        <w:tc>
          <w:tcPr>
            <w:tcW w:w="4346" w:type="dxa"/>
            <w:gridSpan w:val="3"/>
            <w:vAlign w:val="center"/>
          </w:tcPr>
          <w:p>
            <w:pPr>
              <w:spacing w:line="400" w:lineRule="exact"/>
              <w:ind w:right="-132" w:rightChars="-63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累积年度平均值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65.0%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63.8%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71.4%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91.9%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91.7%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93.3%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94.6%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92.0%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98.4%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99.3%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56.3%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62.5%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79.6%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84.4%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91.1%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81.1%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86.4%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98.5%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95.9%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93.3%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98.8%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97.3%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81.8%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88.5%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81.5%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90.0%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97.5%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97.8%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94.4%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97.6%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98.5%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93.4%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92.6%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93.3%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92.8%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bookmarkStart w:id="0" w:name="_Hlk118990232"/>
      <w:r>
        <w:rPr>
          <w:rFonts w:hint="eastAsia" w:ascii="仿宋" w:hAnsi="仿宋" w:eastAsia="仿宋" w:cs="仿宋"/>
          <w:sz w:val="24"/>
          <w:szCs w:val="24"/>
        </w:rPr>
        <w:t>注1</w:t>
      </w:r>
      <w:r>
        <w:rPr>
          <w:rFonts w:ascii="仿宋" w:hAnsi="仿宋" w:eastAsia="仿宋" w:cs="仿宋"/>
          <w:sz w:val="24"/>
          <w:szCs w:val="24"/>
        </w:rPr>
        <w:t>: “——”表示该港口没有停靠过此类型的集装箱船。</w:t>
      </w:r>
      <w:bookmarkEnd w:id="0"/>
    </w:p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注2：部分集装箱船舶的候泊地点在VTS报告线以外，VTS报告线以外候泊时间暂未纳入统计。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31C"/>
    <w:rsid w:val="000F0B19"/>
    <w:rsid w:val="002A1928"/>
    <w:rsid w:val="003D7DC2"/>
    <w:rsid w:val="00426188"/>
    <w:rsid w:val="004E73C0"/>
    <w:rsid w:val="00505D57"/>
    <w:rsid w:val="006567B0"/>
    <w:rsid w:val="0083231C"/>
    <w:rsid w:val="00AE62F2"/>
    <w:rsid w:val="00B30F0D"/>
    <w:rsid w:val="00C90669"/>
    <w:rsid w:val="00CA55A4"/>
    <w:rsid w:val="00EB7E53"/>
    <w:rsid w:val="0E3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2023-01-19T01:12:00Z</dcterms:created>
  <dc:creator>郭小飞</dc:creator>
  <cp:lastModifiedBy>刘洋</cp:lastModifiedBy>
  <dcterms:modified xsi:type="dcterms:W3CDTF">2023-03-23T09:21:23Z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