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DE" w:rsidRPr="00FF15DE" w:rsidRDefault="00FF15DE" w:rsidP="00FF15DE">
      <w:pPr>
        <w:rPr>
          <w:rFonts w:hint="eastAsia"/>
          <w:sz w:val="30"/>
          <w:szCs w:val="30"/>
        </w:rPr>
      </w:pPr>
      <w:r w:rsidRPr="00065508">
        <w:rPr>
          <w:rFonts w:hint="eastAsia"/>
          <w:sz w:val="30"/>
          <w:szCs w:val="30"/>
        </w:rPr>
        <w:t>附件：航标参数表</w:t>
      </w:r>
    </w:p>
    <w:p w:rsidR="00FF15DE" w:rsidRDefault="00FF15DE" w:rsidP="00FF15D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一、实体</w:t>
      </w:r>
      <w:r>
        <w:rPr>
          <w:rFonts w:hint="eastAsia"/>
          <w:sz w:val="30"/>
          <w:szCs w:val="30"/>
        </w:rPr>
        <w:t>AIS</w:t>
      </w:r>
      <w:r>
        <w:rPr>
          <w:rFonts w:hint="eastAsia"/>
          <w:sz w:val="30"/>
          <w:szCs w:val="30"/>
        </w:rPr>
        <w:t>航标</w:t>
      </w:r>
    </w:p>
    <w:tbl>
      <w:tblPr>
        <w:tblW w:w="10951" w:type="dxa"/>
        <w:jc w:val="center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621"/>
        <w:gridCol w:w="1269"/>
        <w:gridCol w:w="1161"/>
        <w:gridCol w:w="2130"/>
        <w:gridCol w:w="1276"/>
        <w:gridCol w:w="1134"/>
        <w:gridCol w:w="992"/>
        <w:gridCol w:w="1134"/>
        <w:gridCol w:w="709"/>
      </w:tblGrid>
      <w:tr w:rsidR="00FF15DE" w:rsidTr="00A8584E">
        <w:trPr>
          <w:trHeight w:val="61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Calibri"/>
                <w:b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Calibri"/>
                <w:b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Calibri"/>
                <w:b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Calibri"/>
                <w:b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szCs w:val="21"/>
              </w:rPr>
              <w:t>英文名称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Calibri"/>
                <w:b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szCs w:val="21"/>
              </w:rPr>
              <w:t>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Calibri"/>
                <w:b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szCs w:val="21"/>
              </w:rPr>
              <w:t>MMSI码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Calibri"/>
                <w:b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szCs w:val="21"/>
              </w:rPr>
              <w:t>发射模式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Calibri"/>
                <w:b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szCs w:val="21"/>
              </w:rPr>
              <w:t>发射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Calibri"/>
                <w:b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szCs w:val="21"/>
              </w:rPr>
              <w:t>间隔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Calibri"/>
                <w:b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szCs w:val="21"/>
              </w:rPr>
              <w:t>用途种类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Calibri"/>
                <w:b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szCs w:val="21"/>
              </w:rPr>
              <w:t>附记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潍坊港1号灯浮实体AIS航标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Calibri" w:hint="eastAsia"/>
                <w:szCs w:val="21"/>
              </w:rPr>
              <w:t>WF PORT NO1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37°32′59″.0N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119°35′02″.1E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潍坊港2号灯浮实体AIS航标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WF PORT NO2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37°32′53″.4N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119°35′08″.6E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左侧标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潍坊港9号灯浮实体AIS航标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WF PORT  NO9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37°30′26″.3N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119°31′34″.9E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潍坊港10号灯浮实体AIS航标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WF PORT NO10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37°30′20″.7N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119°31′41″.4E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左侧标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潍坊港17号灯浮实体AIS航标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WF PORT NO17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37°27′53″.5N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119°28′07″.8E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潍坊港18号灯浮实体AIS航标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WF PORT NO18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37°27′47″.9N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119°28′14″.3E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左侧标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潍坊港25号灯浮实体AIS航标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WF PORT NO25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37°25′20″.6N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119°24′41″.1E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潍坊港26号灯浮实体AIS航标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WF PORT NO26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37°25′15″.1N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119°24′47″.6E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左侧标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潍坊港41号灯浮实体AIS航标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WF PORT NO41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37°20′14″.6N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119°17′48″.2E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冬季撤除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潍坊港42号灯浮实体AIS航标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WF PORT NO42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37°20′09″.0N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119°17′54″.7E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左侧标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冬季撤除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潍坊港57号灯浮实体AIS航标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WF PORT NO57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37°15′19″.7N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119°11′11″.9E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右侧标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冬季撤除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潍坊港58号灯浮实体AIS航标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WF PORT NO58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37°15′14″.1N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119°11′18″.9E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推荐航道左侧标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  <w:p w:rsidR="00FF15DE" w:rsidRDefault="00FF15DE" w:rsidP="00A8584E">
            <w:pPr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冬季撤除</w:t>
            </w:r>
          </w:p>
        </w:tc>
      </w:tr>
      <w:tr w:rsidR="00FF15DE" w:rsidTr="00A8584E">
        <w:trPr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潍坊港60号灯浮实体AIS航标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WF PORT NO60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37°15′01″.5N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119°11′03″.0E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994121150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北方位标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新设</w:t>
            </w:r>
          </w:p>
          <w:p w:rsidR="00FF15DE" w:rsidRDefault="00FF15DE" w:rsidP="00A8584E">
            <w:pPr>
              <w:jc w:val="center"/>
              <w:outlineLvl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冬季撤除</w:t>
            </w:r>
          </w:p>
        </w:tc>
      </w:tr>
    </w:tbl>
    <w:p w:rsidR="00FF15DE" w:rsidRDefault="00FF15DE" w:rsidP="00FF15DE">
      <w:pPr>
        <w:rPr>
          <w:sz w:val="30"/>
          <w:szCs w:val="30"/>
        </w:rPr>
      </w:pPr>
    </w:p>
    <w:p w:rsidR="00FF15DE" w:rsidRDefault="00FF15DE" w:rsidP="00FF15D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二、雷达应答器</w:t>
      </w:r>
    </w:p>
    <w:tbl>
      <w:tblPr>
        <w:tblpPr w:leftFromText="180" w:rightFromText="180" w:vertAnchor="text" w:horzAnchor="page" w:tblpXSpec="center" w:tblpY="47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2824"/>
        <w:gridCol w:w="2520"/>
        <w:gridCol w:w="2700"/>
        <w:gridCol w:w="720"/>
      </w:tblGrid>
      <w:tr w:rsidR="00FF15DE" w:rsidTr="00A8584E">
        <w:trPr>
          <w:trHeight w:val="31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位置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E" w:rsidRDefault="00FF15DE" w:rsidP="00A8584E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E" w:rsidRDefault="00FF15DE" w:rsidP="00A8584E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附记</w:t>
            </w:r>
          </w:p>
        </w:tc>
      </w:tr>
      <w:tr w:rsidR="00FF15DE" w:rsidTr="00A8584E">
        <w:trPr>
          <w:trHeight w:val="55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E" w:rsidRDefault="00FF15DE" w:rsidP="00A8584E">
            <w:pPr>
              <w:spacing w:line="560" w:lineRule="exact"/>
              <w:ind w:left="420" w:hanging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ind w:left="630" w:hangingChars="300" w:hanging="630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color w:val="000000"/>
                <w:szCs w:val="21"/>
              </w:rPr>
              <w:t>潍坊港1号灯浮雷达应答器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37°32′59″.0N</w:t>
            </w:r>
          </w:p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119°35′02″.1E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ind w:left="420" w:hanging="420"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color w:val="000000"/>
                <w:szCs w:val="21"/>
              </w:rPr>
              <w:t>K（—·—）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ind w:left="420" w:hanging="420"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color w:val="000000"/>
                <w:szCs w:val="21"/>
              </w:rPr>
              <w:t>撤除</w:t>
            </w:r>
          </w:p>
        </w:tc>
      </w:tr>
      <w:tr w:rsidR="00FF15DE" w:rsidTr="00A8584E">
        <w:trPr>
          <w:trHeight w:val="55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E" w:rsidRDefault="00FF15DE" w:rsidP="00A8584E">
            <w:pPr>
              <w:spacing w:line="560" w:lineRule="exact"/>
              <w:ind w:left="420" w:hanging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ind w:left="1050" w:hangingChars="500" w:hanging="10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Ansi="Calibri" w:hint="eastAsia"/>
                <w:color w:val="000000"/>
                <w:szCs w:val="21"/>
              </w:rPr>
              <w:t>潍坊港11号灯浮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雷达应答器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37°30′23″.5N</w:t>
            </w:r>
          </w:p>
          <w:p w:rsidR="00FF15DE" w:rsidRDefault="00FF15DE" w:rsidP="00A8584E">
            <w:pPr>
              <w:ind w:left="420" w:hanging="42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119°31′31″.0E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ind w:left="420" w:hanging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Calibri" w:hAnsi="Calibri" w:hint="eastAsia"/>
              </w:rPr>
              <w:t>Z</w:t>
            </w:r>
            <w:r>
              <w:rPr>
                <w:rFonts w:ascii="Calibri" w:hAnsi="Calibri" w:hint="eastAsia"/>
              </w:rPr>
              <w:t>（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— — · ·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ind w:left="420" w:hanging="420"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color w:val="000000"/>
                <w:szCs w:val="21"/>
              </w:rPr>
              <w:t>撤除</w:t>
            </w:r>
          </w:p>
        </w:tc>
      </w:tr>
      <w:tr w:rsidR="00FF15DE" w:rsidTr="00A8584E">
        <w:trPr>
          <w:trHeight w:val="55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E" w:rsidRDefault="00FF15DE" w:rsidP="00A8584E">
            <w:pPr>
              <w:spacing w:line="560" w:lineRule="exact"/>
              <w:ind w:left="420" w:hanging="42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ind w:left="1050" w:hangingChars="500" w:hanging="1050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color w:val="000000"/>
                <w:szCs w:val="21"/>
              </w:rPr>
              <w:t>潍坊港49号灯浮雷达应答器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37°20′31″.6N</w:t>
            </w:r>
          </w:p>
          <w:p w:rsidR="00FF15DE" w:rsidRDefault="00FF15DE" w:rsidP="00A8584E">
            <w:pPr>
              <w:spacing w:line="3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119°18′11″.2E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spacing w:line="34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G</w:t>
            </w:r>
            <w:r>
              <w:rPr>
                <w:rFonts w:ascii="仿宋_GB2312" w:eastAsia="仿宋_GB2312" w:hAnsi="Calibri" w:hint="eastAsia"/>
                <w:color w:val="000000"/>
                <w:szCs w:val="21"/>
              </w:rPr>
              <w:t>（— —·）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DE" w:rsidRDefault="00FF15DE" w:rsidP="00A8584E">
            <w:pPr>
              <w:ind w:left="420" w:hanging="420"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Ansi="Calibri" w:hint="eastAsia"/>
                <w:color w:val="000000"/>
                <w:szCs w:val="21"/>
              </w:rPr>
              <w:t>撤除</w:t>
            </w:r>
          </w:p>
        </w:tc>
      </w:tr>
    </w:tbl>
    <w:p w:rsidR="00513FBD" w:rsidRDefault="00513FBD"/>
    <w:sectPr w:rsidR="0051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FBD" w:rsidRDefault="00513FBD" w:rsidP="00FF15DE">
      <w:r>
        <w:separator/>
      </w:r>
    </w:p>
  </w:endnote>
  <w:endnote w:type="continuationSeparator" w:id="1">
    <w:p w:rsidR="00513FBD" w:rsidRDefault="00513FBD" w:rsidP="00FF1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FBD" w:rsidRDefault="00513FBD" w:rsidP="00FF15DE">
      <w:r>
        <w:separator/>
      </w:r>
    </w:p>
  </w:footnote>
  <w:footnote w:type="continuationSeparator" w:id="1">
    <w:p w:rsidR="00513FBD" w:rsidRDefault="00513FBD" w:rsidP="00FF1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5DE"/>
    <w:rsid w:val="00513FBD"/>
    <w:rsid w:val="00FF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5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5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>china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唐梦瑜</dc:creator>
  <cp:keywords/>
  <dc:description/>
  <cp:lastModifiedBy>唐梦瑜</cp:lastModifiedBy>
  <cp:revision>2</cp:revision>
  <dcterms:created xsi:type="dcterms:W3CDTF">2022-09-08T07:12:00Z</dcterms:created>
  <dcterms:modified xsi:type="dcterms:W3CDTF">2022-09-08T07:12:00Z</dcterms:modified>
</cp:coreProperties>
</file>