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C5" w:rsidRDefault="00207FC5" w:rsidP="00207FC5">
      <w:pPr>
        <w:pStyle w:val="a5"/>
        <w:rPr>
          <w:rFonts w:hint="eastAsia"/>
        </w:rPr>
      </w:pPr>
      <w:r>
        <w:rPr>
          <w:rFonts w:hint="eastAsia"/>
        </w:rPr>
        <w:t>附件：航标资料表</w:t>
      </w:r>
    </w:p>
    <w:p w:rsidR="00207FC5" w:rsidRDefault="00207FC5" w:rsidP="00207FC5">
      <w:pPr>
        <w:numPr>
          <w:ilvl w:val="0"/>
          <w:numId w:val="1"/>
        </w:numPr>
        <w:autoSpaceDN w:val="0"/>
        <w:spacing w:before="100" w:beforeAutospacing="1" w:after="100" w:afterAutospacing="1" w:line="400" w:lineRule="exact"/>
        <w:rPr>
          <w:rFonts w:hAnsi="宋体"/>
          <w:sz w:val="24"/>
        </w:rPr>
      </w:pPr>
      <w:r w:rsidRPr="006B6DB8">
        <w:rPr>
          <w:rFonts w:hAnsi="宋体" w:hint="eastAsia"/>
          <w:sz w:val="24"/>
        </w:rPr>
        <w:t>灯浮标</w:t>
      </w:r>
    </w:p>
    <w:tbl>
      <w:tblPr>
        <w:tblpPr w:leftFromText="180" w:rightFromText="180" w:vertAnchor="text" w:horzAnchor="margin" w:tblpY="4"/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009"/>
        <w:gridCol w:w="2021"/>
        <w:gridCol w:w="753"/>
        <w:gridCol w:w="910"/>
        <w:gridCol w:w="1228"/>
        <w:gridCol w:w="1113"/>
        <w:gridCol w:w="731"/>
      </w:tblGrid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pStyle w:val="a5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CD484D"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灯质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用途</w:t>
            </w:r>
          </w:p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形状</w:t>
            </w:r>
          </w:p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特征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构造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Ansi="宋体"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附记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长兴岛北港区公共航道B3#灯浮标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35′02″.8N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16′28″.3E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闪（2）绿6s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右侧标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绿色柱形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长兴岛北港区公共航道B4#灯浮标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35′08″.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D484D">
              <w:rPr>
                <w:rFonts w:hint="eastAsia"/>
                <w:sz w:val="21"/>
                <w:szCs w:val="21"/>
              </w:rPr>
              <w:t>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16′05″.8E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闪（2）红6s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左侧标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红色柱形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长兴岛北港区公共航道B5#灯浮标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35′16″.9N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17′05″.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CD484D"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闪（3）绿10s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右侧标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绿色柱形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公共航道B6#灯浮标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35′22″.7N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16′41″.1E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闪（3）红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10s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左侧标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红色柱形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长兴岛北港区公共航道B7#灯浮标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35′22″.8N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17′12″.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D484D"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甚快闪（9）白10s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西方位标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黄黑黄柱形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  <w:tr w:rsidR="00207FC5" w:rsidRPr="00CD484D" w:rsidTr="0044554B">
        <w:tc>
          <w:tcPr>
            <w:tcW w:w="26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61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长兴岛北港区公共航道B8#灯浮标</w:t>
            </w:r>
          </w:p>
        </w:tc>
        <w:tc>
          <w:tcPr>
            <w:tcW w:w="123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39</w:t>
            </w:r>
            <w:r w:rsidRPr="00CD484D">
              <w:rPr>
                <w:rFonts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35′36″.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CD484D">
              <w:rPr>
                <w:rFonts w:hint="eastAsia"/>
                <w:sz w:val="21"/>
                <w:szCs w:val="21"/>
              </w:rPr>
              <w:t>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17′03″.8E</w:t>
            </w:r>
          </w:p>
        </w:tc>
        <w:tc>
          <w:tcPr>
            <w:tcW w:w="452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快闪（9）白15s</w:t>
            </w:r>
          </w:p>
        </w:tc>
        <w:tc>
          <w:tcPr>
            <w:tcW w:w="55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西方位标</w:t>
            </w:r>
          </w:p>
        </w:tc>
        <w:tc>
          <w:tcPr>
            <w:tcW w:w="7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黄黑黄柱形</w:t>
            </w:r>
          </w:p>
        </w:tc>
        <w:tc>
          <w:tcPr>
            <w:tcW w:w="68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钢质</w:t>
            </w:r>
            <w:r>
              <w:rPr>
                <w:rFonts w:hint="eastAsia"/>
                <w:sz w:val="21"/>
                <w:szCs w:val="21"/>
              </w:rPr>
              <w:t>灯浮</w:t>
            </w:r>
          </w:p>
        </w:tc>
        <w:tc>
          <w:tcPr>
            <w:tcW w:w="44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新设</w:t>
            </w:r>
          </w:p>
        </w:tc>
      </w:tr>
    </w:tbl>
    <w:p w:rsidR="00207FC5" w:rsidRDefault="00207FC5" w:rsidP="00207FC5">
      <w:pPr>
        <w:autoSpaceDN w:val="0"/>
        <w:spacing w:beforeAutospacing="1" w:afterAutospacing="1"/>
        <w:rPr>
          <w:rFonts w:hAnsi="宋体" w:hint="eastAsia"/>
          <w:sz w:val="24"/>
        </w:rPr>
      </w:pPr>
    </w:p>
    <w:p w:rsidR="00207FC5" w:rsidRDefault="00207FC5" w:rsidP="00207FC5">
      <w:pPr>
        <w:autoSpaceDN w:val="0"/>
        <w:spacing w:beforeAutospacing="1" w:afterAutospacing="1"/>
        <w:rPr>
          <w:rFonts w:hAnsi="宋体" w:hint="eastAsia"/>
          <w:sz w:val="24"/>
        </w:rPr>
      </w:pPr>
    </w:p>
    <w:p w:rsidR="00207FC5" w:rsidRDefault="00207FC5" w:rsidP="00207FC5">
      <w:pPr>
        <w:autoSpaceDN w:val="0"/>
        <w:spacing w:beforeAutospacing="1" w:afterAutospacing="1"/>
        <w:rPr>
          <w:rFonts w:hAnsi="宋体" w:hint="eastAsia"/>
          <w:sz w:val="24"/>
        </w:rPr>
      </w:pPr>
    </w:p>
    <w:p w:rsidR="00207FC5" w:rsidRPr="006B6DB8" w:rsidRDefault="00207FC5" w:rsidP="00207FC5">
      <w:pPr>
        <w:autoSpaceDN w:val="0"/>
        <w:spacing w:beforeAutospacing="1" w:afterAutospacing="1"/>
        <w:rPr>
          <w:rFonts w:hAnsi="宋体"/>
          <w:sz w:val="24"/>
        </w:rPr>
      </w:pPr>
      <w:r w:rsidRPr="006B6DB8">
        <w:rPr>
          <w:rFonts w:hAnsi="宋体" w:hint="eastAsia"/>
          <w:sz w:val="24"/>
        </w:rPr>
        <w:t xml:space="preserve">二、  </w:t>
      </w:r>
      <w:r w:rsidRPr="006B6DB8">
        <w:rPr>
          <w:rFonts w:hint="eastAsia"/>
          <w:sz w:val="24"/>
        </w:rPr>
        <w:t>灯桩</w:t>
      </w:r>
    </w:p>
    <w:tbl>
      <w:tblPr>
        <w:tblW w:w="4756" w:type="pct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031"/>
        <w:gridCol w:w="1903"/>
        <w:gridCol w:w="851"/>
        <w:gridCol w:w="647"/>
        <w:gridCol w:w="567"/>
        <w:gridCol w:w="708"/>
        <w:gridCol w:w="1542"/>
        <w:gridCol w:w="427"/>
      </w:tblGrid>
      <w:tr w:rsidR="00207FC5" w:rsidRPr="00CD484D" w:rsidTr="0044554B">
        <w:trPr>
          <w:jc w:val="center"/>
        </w:trPr>
        <w:tc>
          <w:tcPr>
            <w:tcW w:w="265" w:type="pct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36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74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525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灯质</w:t>
            </w:r>
          </w:p>
        </w:tc>
        <w:tc>
          <w:tcPr>
            <w:tcW w:w="399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灯高</w:t>
            </w:r>
          </w:p>
        </w:tc>
        <w:tc>
          <w:tcPr>
            <w:tcW w:w="350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标高</w:t>
            </w:r>
          </w:p>
        </w:tc>
        <w:tc>
          <w:tcPr>
            <w:tcW w:w="437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射程</w:t>
            </w:r>
          </w:p>
        </w:tc>
        <w:tc>
          <w:tcPr>
            <w:tcW w:w="951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构造</w:t>
            </w:r>
          </w:p>
        </w:tc>
        <w:tc>
          <w:tcPr>
            <w:tcW w:w="263" w:type="pct"/>
            <w:vAlign w:val="center"/>
          </w:tcPr>
          <w:p w:rsidR="00207FC5" w:rsidRPr="00CD484D" w:rsidRDefault="00207FC5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CD484D">
              <w:rPr>
                <w:rFonts w:hint="eastAsia"/>
                <w:b/>
                <w:bCs/>
                <w:sz w:val="21"/>
                <w:szCs w:val="21"/>
              </w:rPr>
              <w:t>附记</w:t>
            </w:r>
          </w:p>
        </w:tc>
      </w:tr>
      <w:tr w:rsidR="00207FC5" w:rsidRPr="00CD484D" w:rsidTr="0044554B">
        <w:trPr>
          <w:jc w:val="center"/>
        </w:trPr>
        <w:tc>
          <w:tcPr>
            <w:tcW w:w="265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36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t>长兴岛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北港区</w:t>
            </w:r>
            <w:r w:rsidRPr="00CD484D">
              <w:rPr>
                <w:rFonts w:hAnsi="宋体" w:hint="eastAsia"/>
                <w:sz w:val="21"/>
                <w:szCs w:val="21"/>
              </w:rPr>
              <w:t>10万吨级原油码头</w:t>
            </w:r>
            <w:r w:rsidRPr="00CD484D">
              <w:rPr>
                <w:rFonts w:hint="eastAsia"/>
                <w:sz w:val="21"/>
                <w:szCs w:val="21"/>
              </w:rPr>
              <w:t>灯桩</w:t>
            </w:r>
          </w:p>
        </w:tc>
        <w:tc>
          <w:tcPr>
            <w:tcW w:w="1174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39º35′39″.1N</w:t>
            </w:r>
          </w:p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121</w:t>
            </w:r>
            <w:r w:rsidRPr="00CD484D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CD484D">
              <w:rPr>
                <w:rFonts w:hint="eastAsia"/>
                <w:sz w:val="21"/>
                <w:szCs w:val="21"/>
              </w:rPr>
              <w:t>16′58″.5E</w:t>
            </w:r>
          </w:p>
        </w:tc>
        <w:tc>
          <w:tcPr>
            <w:tcW w:w="525" w:type="pct"/>
            <w:vAlign w:val="center"/>
          </w:tcPr>
          <w:p w:rsidR="00207FC5" w:rsidRPr="00CD484D" w:rsidRDefault="00207FC5" w:rsidP="0044554B">
            <w:pPr>
              <w:jc w:val="left"/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等明暗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红4s</w:t>
            </w:r>
          </w:p>
        </w:tc>
        <w:tc>
          <w:tcPr>
            <w:tcW w:w="399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12.9</w:t>
            </w:r>
            <w:r>
              <w:rPr>
                <w:rFonts w:hint="eastAsia"/>
                <w:sz w:val="21"/>
                <w:szCs w:val="21"/>
              </w:rPr>
              <w:lastRenderedPageBreak/>
              <w:t>米</w:t>
            </w:r>
          </w:p>
        </w:tc>
        <w:tc>
          <w:tcPr>
            <w:tcW w:w="350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8.0</w:t>
            </w:r>
            <w:r>
              <w:rPr>
                <w:rFonts w:hint="eastAsia"/>
                <w:sz w:val="21"/>
                <w:szCs w:val="21"/>
              </w:rPr>
              <w:lastRenderedPageBreak/>
              <w:t>米</w:t>
            </w:r>
          </w:p>
        </w:tc>
        <w:tc>
          <w:tcPr>
            <w:tcW w:w="437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8</w:t>
            </w:r>
            <w:r>
              <w:rPr>
                <w:rFonts w:hint="eastAsia"/>
                <w:sz w:val="21"/>
                <w:szCs w:val="21"/>
              </w:rPr>
              <w:t>海</w:t>
            </w:r>
            <w:r>
              <w:rPr>
                <w:rFonts w:hint="eastAsia"/>
                <w:sz w:val="21"/>
                <w:szCs w:val="21"/>
              </w:rPr>
              <w:lastRenderedPageBreak/>
              <w:t>里</w:t>
            </w:r>
          </w:p>
        </w:tc>
        <w:tc>
          <w:tcPr>
            <w:tcW w:w="951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红白横纹相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间，圆柱形聚脲弹性桩体</w:t>
            </w:r>
          </w:p>
        </w:tc>
        <w:tc>
          <w:tcPr>
            <w:tcW w:w="263" w:type="pct"/>
            <w:vAlign w:val="center"/>
          </w:tcPr>
          <w:p w:rsidR="00207FC5" w:rsidRPr="00CD484D" w:rsidRDefault="00207FC5" w:rsidP="0044554B">
            <w:pPr>
              <w:rPr>
                <w:rFonts w:hint="eastAsia"/>
                <w:sz w:val="21"/>
                <w:szCs w:val="21"/>
              </w:rPr>
            </w:pPr>
            <w:r w:rsidRPr="00CD484D">
              <w:rPr>
                <w:rFonts w:hint="eastAsia"/>
                <w:sz w:val="21"/>
                <w:szCs w:val="21"/>
              </w:rPr>
              <w:lastRenderedPageBreak/>
              <w:t>新</w:t>
            </w:r>
            <w:r w:rsidRPr="00CD484D">
              <w:rPr>
                <w:rFonts w:hint="eastAsia"/>
                <w:sz w:val="21"/>
                <w:szCs w:val="21"/>
              </w:rPr>
              <w:lastRenderedPageBreak/>
              <w:t>设</w:t>
            </w:r>
          </w:p>
        </w:tc>
      </w:tr>
    </w:tbl>
    <w:p w:rsidR="008F3B5D" w:rsidRPr="00207FC5" w:rsidRDefault="008F3B5D" w:rsidP="00207FC5"/>
    <w:sectPr w:rsidR="008F3B5D" w:rsidRPr="00207FC5" w:rsidSect="00CA567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23" w:rsidRDefault="009B3623" w:rsidP="00897CE7">
      <w:r>
        <w:separator/>
      </w:r>
    </w:p>
  </w:endnote>
  <w:endnote w:type="continuationSeparator" w:id="1">
    <w:p w:rsidR="009B3623" w:rsidRDefault="009B3623" w:rsidP="0089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78" w:rsidRDefault="00CA567B" w:rsidP="00117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3B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4E78" w:rsidRDefault="009B3623" w:rsidP="009931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78" w:rsidRDefault="00CA567B" w:rsidP="00117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3B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7FC5">
      <w:rPr>
        <w:rStyle w:val="a6"/>
        <w:noProof/>
      </w:rPr>
      <w:t>2</w:t>
    </w:r>
    <w:r>
      <w:rPr>
        <w:rStyle w:val="a6"/>
      </w:rPr>
      <w:fldChar w:fldCharType="end"/>
    </w:r>
  </w:p>
  <w:p w:rsidR="003E4E78" w:rsidRDefault="009B3623" w:rsidP="009931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23" w:rsidRDefault="009B3623" w:rsidP="00897CE7">
      <w:r>
        <w:separator/>
      </w:r>
    </w:p>
  </w:footnote>
  <w:footnote w:type="continuationSeparator" w:id="1">
    <w:p w:rsidR="009B3623" w:rsidRDefault="009B3623" w:rsidP="0089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37C"/>
    <w:multiLevelType w:val="hybridMultilevel"/>
    <w:tmpl w:val="60E811E0"/>
    <w:lvl w:ilvl="0" w:tplc="72708B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CE7"/>
    <w:rsid w:val="00207FC5"/>
    <w:rsid w:val="00897CE7"/>
    <w:rsid w:val="008F3B5D"/>
    <w:rsid w:val="009B3623"/>
    <w:rsid w:val="00CA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7"/>
    <w:pPr>
      <w:widowControl w:val="0"/>
      <w:jc w:val="both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CE7"/>
    <w:rPr>
      <w:sz w:val="18"/>
      <w:szCs w:val="18"/>
    </w:rPr>
  </w:style>
  <w:style w:type="paragraph" w:styleId="a4">
    <w:name w:val="footer"/>
    <w:basedOn w:val="a"/>
    <w:link w:val="Char0"/>
    <w:unhideWhenUsed/>
    <w:rsid w:val="00897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97CE7"/>
    <w:rPr>
      <w:sz w:val="18"/>
      <w:szCs w:val="18"/>
    </w:rPr>
  </w:style>
  <w:style w:type="paragraph" w:customStyle="1" w:styleId="a5">
    <w:name w:val="航标动态"/>
    <w:basedOn w:val="a"/>
    <w:rsid w:val="00897CE7"/>
    <w:pPr>
      <w:spacing w:line="500" w:lineRule="exact"/>
    </w:pPr>
    <w:rPr>
      <w:rFonts w:hAnsi="宋体"/>
    </w:rPr>
  </w:style>
  <w:style w:type="character" w:styleId="a6">
    <w:name w:val="page number"/>
    <w:basedOn w:val="a0"/>
    <w:rsid w:val="00897CE7"/>
  </w:style>
  <w:style w:type="character" w:customStyle="1" w:styleId="Char1">
    <w:name w:val="纯文本 Char"/>
    <w:link w:val="a7"/>
    <w:rsid w:val="00897CE7"/>
    <w:rPr>
      <w:rFonts w:ascii="宋体" w:eastAsia="宋体" w:hAnsi="Courier New"/>
      <w:sz w:val="24"/>
    </w:rPr>
  </w:style>
  <w:style w:type="paragraph" w:styleId="a7">
    <w:name w:val="Plain Text"/>
    <w:basedOn w:val="a"/>
    <w:link w:val="Char1"/>
    <w:rsid w:val="00897CE7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7"/>
    <w:uiPriority w:val="99"/>
    <w:semiHidden/>
    <w:rsid w:val="00897CE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邢玉林</dc:creator>
  <cp:keywords/>
  <dc:description/>
  <cp:lastModifiedBy>邢玉林</cp:lastModifiedBy>
  <cp:revision>3</cp:revision>
  <dcterms:created xsi:type="dcterms:W3CDTF">2017-07-28T01:07:00Z</dcterms:created>
  <dcterms:modified xsi:type="dcterms:W3CDTF">2017-07-28T01:26:00Z</dcterms:modified>
</cp:coreProperties>
</file>