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D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52"/>
        <w:gridCol w:w="1310"/>
        <w:gridCol w:w="1951"/>
        <w:gridCol w:w="992"/>
        <w:gridCol w:w="1458"/>
        <w:gridCol w:w="992"/>
        <w:gridCol w:w="709"/>
        <w:gridCol w:w="850"/>
      </w:tblGrid>
      <w:tr w:rsidR="00CA7ADC" w:rsidRPr="00F24A65" w:rsidTr="00484ED3">
        <w:trPr>
          <w:cantSplit/>
          <w:trHeight w:val="434"/>
        </w:trPr>
        <w:tc>
          <w:tcPr>
            <w:tcW w:w="675" w:type="dxa"/>
            <w:vAlign w:val="center"/>
          </w:tcPr>
          <w:p w:rsidR="00CA7ADC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52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310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1951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992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458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992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709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850" w:type="dxa"/>
            <w:vAlign w:val="center"/>
          </w:tcPr>
          <w:p w:rsidR="00CA7ADC" w:rsidRPr="00F24A65" w:rsidRDefault="00CA7ADC" w:rsidP="00484ED3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滨州港4#灯浮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38°22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17”</w:t>
            </w:r>
            <w:r>
              <w:rPr>
                <w:rFonts w:ascii="仿宋_GB2312" w:hint="eastAsia"/>
                <w:sz w:val="21"/>
                <w:szCs w:val="21"/>
              </w:rPr>
              <w:t>.4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118°16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58”.</w:t>
            </w:r>
            <w:r>
              <w:rPr>
                <w:rFonts w:ascii="仿宋_GB2312" w:hint="eastAsia"/>
                <w:sz w:val="21"/>
                <w:szCs w:val="21"/>
              </w:rPr>
              <w:t>3</w:t>
            </w:r>
            <w:r w:rsidRPr="00DD68C7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</w:tcPr>
          <w:p w:rsidR="00CA7ADC" w:rsidRPr="00DC5B6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C5B6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滨州港6#灯浮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38°21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57”.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118°16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02”.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DD68C7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</w:tcPr>
          <w:p w:rsidR="00CA7ADC" w:rsidRPr="00DC5B6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C5B6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滨州港8#灯浮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38°21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36”.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DD68C7">
              <w:rPr>
                <w:rFonts w:ascii="仿宋_GB2312"/>
                <w:sz w:val="21"/>
                <w:szCs w:val="21"/>
              </w:rPr>
              <w:t>”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118°15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06”.0E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</w:tcPr>
          <w:p w:rsidR="00CA7ADC" w:rsidRPr="00DC5B6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C5B6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滨州港10#灯浮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38°21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16”.</w:t>
            </w:r>
            <w:r>
              <w:rPr>
                <w:rFonts w:ascii="仿宋_GB2312" w:hint="eastAsia"/>
                <w:sz w:val="21"/>
                <w:szCs w:val="21"/>
              </w:rPr>
              <w:t>4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118°14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09”</w:t>
            </w:r>
            <w:r>
              <w:rPr>
                <w:rFonts w:ascii="仿宋_GB2312" w:hint="eastAsia"/>
                <w:sz w:val="21"/>
                <w:szCs w:val="21"/>
              </w:rPr>
              <w:t>.9</w:t>
            </w:r>
            <w:r w:rsidRPr="00DD68C7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</w:tcPr>
          <w:p w:rsidR="00CA7ADC" w:rsidRPr="00DC5B6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C5B6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滨州港12#灯浮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38°20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5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DD68C7">
              <w:rPr>
                <w:rFonts w:ascii="仿宋_GB2312" w:hint="eastAsia"/>
                <w:sz w:val="21"/>
                <w:szCs w:val="21"/>
              </w:rPr>
              <w:t>”</w:t>
            </w:r>
            <w:r>
              <w:rPr>
                <w:rFonts w:ascii="仿宋_GB2312" w:hint="eastAsia"/>
                <w:sz w:val="21"/>
                <w:szCs w:val="21"/>
              </w:rPr>
              <w:t>.0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118°13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13”.8E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</w:tcPr>
          <w:p w:rsidR="00CA7ADC" w:rsidRPr="00DC5B6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C5B6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滨州港14#灯浮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38°20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35”</w:t>
            </w:r>
            <w:r>
              <w:rPr>
                <w:rFonts w:ascii="仿宋_GB2312" w:hint="eastAsia"/>
                <w:sz w:val="21"/>
                <w:szCs w:val="21"/>
              </w:rPr>
              <w:t>.6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118°12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17”</w:t>
            </w:r>
            <w:r>
              <w:rPr>
                <w:rFonts w:ascii="仿宋_GB2312" w:hint="eastAsia"/>
                <w:sz w:val="21"/>
                <w:szCs w:val="21"/>
              </w:rPr>
              <w:t>.7</w:t>
            </w:r>
            <w:r w:rsidRPr="00DD68C7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</w:tcPr>
          <w:p w:rsidR="00CA7ADC" w:rsidRPr="00DC5B6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C5B6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滨州港29#灯浮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38°18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07”</w:t>
            </w:r>
            <w:r>
              <w:rPr>
                <w:rFonts w:ascii="仿宋_GB2312" w:hint="eastAsia"/>
                <w:sz w:val="21"/>
                <w:szCs w:val="21"/>
              </w:rPr>
              <w:t>.8</w:t>
            </w:r>
            <w:r w:rsidRPr="00DD68C7">
              <w:rPr>
                <w:rFonts w:ascii="仿宋_GB2312" w:hint="eastAsia"/>
                <w:sz w:val="21"/>
                <w:szCs w:val="21"/>
              </w:rPr>
              <w:t>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118°07</w:t>
            </w:r>
            <w:r w:rsidRPr="00DD68C7">
              <w:rPr>
                <w:rFonts w:ascii="仿宋_GB2312"/>
                <w:sz w:val="21"/>
                <w:szCs w:val="21"/>
              </w:rPr>
              <w:t>’</w:t>
            </w:r>
            <w:r w:rsidRPr="00DD68C7">
              <w:rPr>
                <w:rFonts w:ascii="仿宋_GB2312" w:hint="eastAsia"/>
                <w:sz w:val="21"/>
                <w:szCs w:val="21"/>
              </w:rPr>
              <w:t>00”</w:t>
            </w:r>
            <w:r>
              <w:rPr>
                <w:rFonts w:ascii="仿宋_GB2312" w:hint="eastAsia"/>
                <w:sz w:val="21"/>
                <w:szCs w:val="21"/>
              </w:rPr>
              <w:t>.4</w:t>
            </w:r>
            <w:r w:rsidRPr="00DD68C7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快（3）白10秒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黑黄黑柱形，顶标黑色锥形，锥底相对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855029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CA7ADC" w:rsidRPr="0045777E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5777E">
              <w:rPr>
                <w:rFonts w:ascii="仿宋_GB2312" w:hint="eastAsia"/>
                <w:sz w:val="21"/>
                <w:szCs w:val="21"/>
              </w:rPr>
              <w:t>1390.7</w:t>
            </w: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滨州港L0#灯浮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19′02″.8N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07′57″.6E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闪红4</w:t>
            </w:r>
            <w:r w:rsidRPr="00DD68C7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CA7ADC" w:rsidRPr="0045777E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5777E">
              <w:rPr>
                <w:rFonts w:ascii="仿宋_GB2312" w:hint="eastAsia"/>
                <w:sz w:val="21"/>
                <w:szCs w:val="21"/>
              </w:rPr>
              <w:t>1390.71</w:t>
            </w: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滨州港L1#灯浮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18′59″.0N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07′33″.5E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闪绿4</w:t>
            </w:r>
            <w:r w:rsidRPr="00DD68C7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CA7ADC" w:rsidRPr="0045777E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5777E">
              <w:rPr>
                <w:rFonts w:ascii="仿宋_GB2312" w:hint="eastAsia"/>
                <w:sz w:val="21"/>
                <w:szCs w:val="21"/>
              </w:rPr>
              <w:t>1390.72</w:t>
            </w: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滨州港L2#灯浮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18′35″.9N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07′29″.9E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闪红4</w:t>
            </w:r>
            <w:r w:rsidRPr="00DD68C7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红色柱形，顶标红色罐形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CA7ADC" w:rsidRPr="00F24A65" w:rsidTr="00484ED3">
        <w:trPr>
          <w:cantSplit/>
          <w:trHeight w:val="495"/>
        </w:trPr>
        <w:tc>
          <w:tcPr>
            <w:tcW w:w="675" w:type="dxa"/>
            <w:vAlign w:val="center"/>
          </w:tcPr>
          <w:p w:rsidR="00CA7ADC" w:rsidRPr="00F24A65" w:rsidRDefault="00CA7ADC" w:rsidP="00484ED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CA7ADC" w:rsidRPr="0045777E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 w:rsidRPr="0045777E">
              <w:rPr>
                <w:rFonts w:ascii="仿宋_GB2312" w:hint="eastAsia"/>
                <w:sz w:val="21"/>
                <w:szCs w:val="21"/>
              </w:rPr>
              <w:t>1390.73</w:t>
            </w:r>
          </w:p>
        </w:tc>
        <w:tc>
          <w:tcPr>
            <w:tcW w:w="1310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滨州港L3#灯浮</w:t>
            </w:r>
          </w:p>
        </w:tc>
        <w:tc>
          <w:tcPr>
            <w:tcW w:w="1951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38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18′08″.6N</w:t>
            </w:r>
          </w:p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118</w:t>
            </w:r>
            <w:r w:rsidRPr="00DD68C7">
              <w:rPr>
                <w:rFonts w:ascii="宋体" w:eastAsia="宋体" w:hAnsi="宋体" w:cs="宋体" w:hint="eastAsia"/>
                <w:sz w:val="21"/>
                <w:szCs w:val="21"/>
              </w:rPr>
              <w:t>º</w:t>
            </w:r>
            <w:r w:rsidRPr="00DD68C7">
              <w:rPr>
                <w:rFonts w:ascii="仿宋_GB2312" w:hint="eastAsia"/>
                <w:sz w:val="21"/>
                <w:szCs w:val="21"/>
              </w:rPr>
              <w:t>07′03″.4E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/>
                <w:sz w:val="21"/>
                <w:szCs w:val="21"/>
              </w:rPr>
              <w:t>快（3）白10</w:t>
            </w:r>
            <w:r w:rsidRPr="00DD68C7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458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黑黄黑柱形，顶标黑色锥形，锥底相对</w:t>
            </w:r>
          </w:p>
        </w:tc>
        <w:tc>
          <w:tcPr>
            <w:tcW w:w="992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09" w:type="dxa"/>
            <w:vAlign w:val="center"/>
          </w:tcPr>
          <w:p w:rsidR="00CA7ADC" w:rsidRPr="00DD68C7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DD68C7"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850" w:type="dxa"/>
            <w:vAlign w:val="center"/>
          </w:tcPr>
          <w:p w:rsidR="00CA7ADC" w:rsidRPr="00855029" w:rsidRDefault="00CA7ADC" w:rsidP="00484ED3">
            <w:pPr>
              <w:widowControl/>
              <w:spacing w:line="40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71" w:rsidRDefault="00E47D71" w:rsidP="00C77DD9">
      <w:r>
        <w:separator/>
      </w:r>
    </w:p>
  </w:endnote>
  <w:endnote w:type="continuationSeparator" w:id="1">
    <w:p w:rsidR="00E47D71" w:rsidRDefault="00E47D71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110F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47D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110F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CA7ADC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71" w:rsidRDefault="00E47D71" w:rsidP="00C77DD9">
      <w:r>
        <w:separator/>
      </w:r>
    </w:p>
  </w:footnote>
  <w:footnote w:type="continuationSeparator" w:id="1">
    <w:p w:rsidR="00E47D71" w:rsidRDefault="00E47D71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A30A1"/>
    <w:rsid w:val="002110F1"/>
    <w:rsid w:val="00240FE5"/>
    <w:rsid w:val="002558F9"/>
    <w:rsid w:val="002E5781"/>
    <w:rsid w:val="003C6129"/>
    <w:rsid w:val="003F5B39"/>
    <w:rsid w:val="004259C3"/>
    <w:rsid w:val="00460AB6"/>
    <w:rsid w:val="00473777"/>
    <w:rsid w:val="004F7A47"/>
    <w:rsid w:val="00507B56"/>
    <w:rsid w:val="00552087"/>
    <w:rsid w:val="005C7050"/>
    <w:rsid w:val="006035FB"/>
    <w:rsid w:val="00662C3C"/>
    <w:rsid w:val="0069684B"/>
    <w:rsid w:val="007D009B"/>
    <w:rsid w:val="00820A71"/>
    <w:rsid w:val="00834E3B"/>
    <w:rsid w:val="00896D7D"/>
    <w:rsid w:val="008E0B0B"/>
    <w:rsid w:val="00AA114D"/>
    <w:rsid w:val="00BF64A7"/>
    <w:rsid w:val="00C77DD9"/>
    <w:rsid w:val="00CA7ADC"/>
    <w:rsid w:val="00CB4D75"/>
    <w:rsid w:val="00CD49B0"/>
    <w:rsid w:val="00D00803"/>
    <w:rsid w:val="00D32D19"/>
    <w:rsid w:val="00D546E7"/>
    <w:rsid w:val="00DA42AB"/>
    <w:rsid w:val="00DA50CD"/>
    <w:rsid w:val="00E05FAB"/>
    <w:rsid w:val="00E47D71"/>
    <w:rsid w:val="00E56088"/>
    <w:rsid w:val="00E8647E"/>
    <w:rsid w:val="00ED3E90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7</cp:revision>
  <dcterms:created xsi:type="dcterms:W3CDTF">2015-12-09T11:21:00Z</dcterms:created>
  <dcterms:modified xsi:type="dcterms:W3CDTF">2016-03-29T01:28:00Z</dcterms:modified>
</cp:coreProperties>
</file>