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page" w:tblpXSpec="center" w:tblpY="303"/>
        <w:tblOverlap w:val="never"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33"/>
        <w:gridCol w:w="2013"/>
        <w:gridCol w:w="990"/>
        <w:gridCol w:w="1819"/>
        <w:gridCol w:w="821"/>
        <w:gridCol w:w="1101"/>
        <w:gridCol w:w="733"/>
      </w:tblGrid>
      <w:tr w:rsidR="000567FB" w:rsidTr="00833A0A">
        <w:trPr>
          <w:cantSplit/>
          <w:trHeight w:val="434"/>
          <w:jc w:val="center"/>
        </w:trPr>
        <w:tc>
          <w:tcPr>
            <w:tcW w:w="720" w:type="dxa"/>
            <w:vAlign w:val="center"/>
          </w:tcPr>
          <w:p w:rsidR="000567FB" w:rsidRPr="00312403" w:rsidRDefault="000567FB" w:rsidP="00833A0A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33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3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01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33" w:type="dxa"/>
            <w:vAlign w:val="center"/>
          </w:tcPr>
          <w:p w:rsidR="000567FB" w:rsidRPr="00312403" w:rsidRDefault="000567FB" w:rsidP="00833A0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0567FB" w:rsidTr="00833A0A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0567FB" w:rsidRPr="00312403" w:rsidRDefault="000567FB" w:rsidP="00833A0A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桃园沉船灯浮</w:t>
            </w:r>
          </w:p>
        </w:tc>
        <w:tc>
          <w:tcPr>
            <w:tcW w:w="2013" w:type="dxa"/>
            <w:vAlign w:val="center"/>
          </w:tcPr>
          <w:p w:rsidR="000567FB" w:rsidRPr="001E4D93" w:rsidRDefault="000567FB" w:rsidP="00833A0A">
            <w:pPr>
              <w:pStyle w:val="1"/>
              <w:spacing w:before="40" w:after="4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38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°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53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′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″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.8N</w:t>
            </w:r>
          </w:p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118°12′18″.2E</w:t>
            </w:r>
          </w:p>
        </w:tc>
        <w:tc>
          <w:tcPr>
            <w:tcW w:w="990" w:type="dxa"/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孤立危险物标</w:t>
            </w:r>
          </w:p>
        </w:tc>
        <w:tc>
          <w:tcPr>
            <w:tcW w:w="733" w:type="dxa"/>
            <w:vAlign w:val="center"/>
          </w:tcPr>
          <w:p w:rsidR="000567FB" w:rsidRPr="00312403" w:rsidRDefault="000567FB" w:rsidP="00833A0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56" w:rsidRDefault="00507B56" w:rsidP="00C77DD9">
      <w:r>
        <w:separator/>
      </w:r>
    </w:p>
  </w:endnote>
  <w:endnote w:type="continuationSeparator" w:id="1">
    <w:p w:rsidR="00507B56" w:rsidRDefault="00507B56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20A7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507B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20A7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0567FB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56" w:rsidRDefault="00507B56" w:rsidP="00C77DD9">
      <w:r>
        <w:separator/>
      </w:r>
    </w:p>
  </w:footnote>
  <w:footnote w:type="continuationSeparator" w:id="1">
    <w:p w:rsidR="00507B56" w:rsidRDefault="00507B56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3"/>
      <w:jc w:val="both"/>
      <w:rPr>
        <w:sz w:val="21"/>
        <w:szCs w:val="21"/>
      </w:rPr>
    </w:pPr>
    <w:r>
      <w:rPr>
        <w:rFonts w:hint="eastAsia"/>
        <w:kern w:val="0"/>
        <w:sz w:val="21"/>
        <w:szCs w:val="21"/>
      </w:rPr>
      <w:t>版号：</w:t>
    </w:r>
    <w:r>
      <w:rPr>
        <w:rFonts w:hint="eastAsia"/>
        <w:kern w:val="0"/>
        <w:sz w:val="21"/>
        <w:szCs w:val="21"/>
      </w:rPr>
      <w:t xml:space="preserve">1.0                                                 </w:t>
    </w:r>
    <w:r>
      <w:rPr>
        <w:rFonts w:hint="eastAsia"/>
        <w:kern w:val="0"/>
        <w:sz w:val="21"/>
        <w:szCs w:val="21"/>
      </w:rPr>
      <w:t>文件编号：</w:t>
    </w:r>
    <w:r>
      <w:rPr>
        <w:rFonts w:hint="eastAsia"/>
        <w:kern w:val="0"/>
        <w:sz w:val="21"/>
        <w:szCs w:val="21"/>
      </w:rPr>
      <w:t>TJHBC-HB-CX-002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507B56"/>
    <w:rsid w:val="00820A71"/>
    <w:rsid w:val="00C77DD9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2014-08-08T08:13:00Z</dcterms:created>
  <dcterms:modified xsi:type="dcterms:W3CDTF">2014-08-26T04:40:00Z</dcterms:modified>
</cp:coreProperties>
</file>