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val="0"/>
          <w:i w:val="0"/>
          <w:iCs w:val="0"/>
          <w:caps w:val="0"/>
          <w:color w:val="000000"/>
          <w:spacing w:val="0"/>
          <w:sz w:val="36"/>
          <w:szCs w:val="36"/>
          <w:highlight w:val="none"/>
          <w:shd w:val="clear" w:fill="FFFFFF"/>
          <w:lang w:eastAsia="zh-CN"/>
        </w:rPr>
      </w:pPr>
      <w:r>
        <w:rPr>
          <w:rFonts w:hint="eastAsia" w:ascii="方正小标宋简体" w:hAnsi="方正小标宋简体" w:eastAsia="方正小标宋简体" w:cs="方正小标宋简体"/>
          <w:b w:val="0"/>
          <w:bCs w:val="0"/>
          <w:i w:val="0"/>
          <w:iCs w:val="0"/>
          <w:caps w:val="0"/>
          <w:color w:val="000000"/>
          <w:spacing w:val="0"/>
          <w:sz w:val="36"/>
          <w:szCs w:val="36"/>
          <w:highlight w:val="none"/>
          <w:shd w:val="clear" w:fill="FFFFFF"/>
          <w:lang w:eastAsia="zh-CN"/>
        </w:rPr>
        <w:t>北海航海保障中心</w:t>
      </w:r>
      <w:r>
        <w:rPr>
          <w:rFonts w:hint="eastAsia" w:ascii="方正小标宋简体" w:hAnsi="方正小标宋简体" w:eastAsia="方正小标宋简体" w:cs="方正小标宋简体"/>
          <w:b w:val="0"/>
          <w:bCs w:val="0"/>
          <w:i w:val="0"/>
          <w:iCs w:val="0"/>
          <w:caps w:val="0"/>
          <w:color w:val="000000"/>
          <w:spacing w:val="0"/>
          <w:sz w:val="36"/>
          <w:szCs w:val="36"/>
          <w:highlight w:val="none"/>
          <w:shd w:val="clear" w:fill="FFFFFF"/>
        </w:rPr>
        <w:t>202</w:t>
      </w:r>
      <w:r>
        <w:rPr>
          <w:rFonts w:hint="eastAsia" w:ascii="方正小标宋简体" w:hAnsi="方正小标宋简体" w:eastAsia="方正小标宋简体" w:cs="方正小标宋简体"/>
          <w:b w:val="0"/>
          <w:bCs w:val="0"/>
          <w:i w:val="0"/>
          <w:iCs w:val="0"/>
          <w:caps w:val="0"/>
          <w:color w:val="000000"/>
          <w:spacing w:val="0"/>
          <w:sz w:val="36"/>
          <w:szCs w:val="36"/>
          <w:highlight w:val="none"/>
          <w:shd w:val="clear" w:fill="FFFFFF"/>
          <w:lang w:val="en-US" w:eastAsia="zh-CN"/>
        </w:rPr>
        <w:t>2</w:t>
      </w:r>
      <w:r>
        <w:rPr>
          <w:rFonts w:hint="eastAsia" w:ascii="方正小标宋简体" w:hAnsi="方正小标宋简体" w:eastAsia="方正小标宋简体" w:cs="方正小标宋简体"/>
          <w:b w:val="0"/>
          <w:bCs w:val="0"/>
          <w:i w:val="0"/>
          <w:iCs w:val="0"/>
          <w:caps w:val="0"/>
          <w:color w:val="000000"/>
          <w:spacing w:val="0"/>
          <w:sz w:val="36"/>
          <w:szCs w:val="36"/>
          <w:highlight w:val="none"/>
          <w:shd w:val="clear" w:fill="FFFFFF"/>
        </w:rPr>
        <w:t>年</w:t>
      </w:r>
      <w:r>
        <w:rPr>
          <w:rFonts w:hint="eastAsia" w:ascii="方正小标宋简体" w:hAnsi="方正小标宋简体" w:eastAsia="方正小标宋简体" w:cs="方正小标宋简体"/>
          <w:b w:val="0"/>
          <w:bCs w:val="0"/>
          <w:i w:val="0"/>
          <w:iCs w:val="0"/>
          <w:caps w:val="0"/>
          <w:color w:val="000000"/>
          <w:spacing w:val="0"/>
          <w:sz w:val="36"/>
          <w:szCs w:val="36"/>
          <w:highlight w:val="none"/>
          <w:shd w:val="clear" w:fill="FFFFFF"/>
          <w:lang w:eastAsia="zh-CN"/>
        </w:rPr>
        <w:t>度</w:t>
      </w:r>
      <w:r>
        <w:rPr>
          <w:rFonts w:hint="eastAsia" w:ascii="方正小标宋简体" w:hAnsi="方正小标宋简体" w:eastAsia="方正小标宋简体" w:cs="方正小标宋简体"/>
          <w:b w:val="0"/>
          <w:bCs w:val="0"/>
          <w:i w:val="0"/>
          <w:iCs w:val="0"/>
          <w:caps w:val="0"/>
          <w:color w:val="000000"/>
          <w:spacing w:val="0"/>
          <w:sz w:val="36"/>
          <w:szCs w:val="36"/>
          <w:highlight w:val="none"/>
          <w:shd w:val="clear" w:fill="FFFFFF"/>
        </w:rPr>
        <w:t>公开招</w:t>
      </w:r>
      <w:r>
        <w:rPr>
          <w:rFonts w:hint="eastAsia" w:ascii="方正小标宋简体" w:hAnsi="方正小标宋简体" w:eastAsia="方正小标宋简体" w:cs="方正小标宋简体"/>
          <w:b w:val="0"/>
          <w:bCs w:val="0"/>
          <w:i w:val="0"/>
          <w:iCs w:val="0"/>
          <w:caps w:val="0"/>
          <w:color w:val="000000"/>
          <w:spacing w:val="0"/>
          <w:sz w:val="36"/>
          <w:szCs w:val="36"/>
          <w:highlight w:val="none"/>
          <w:shd w:val="clear" w:fill="FFFFFF"/>
          <w:lang w:eastAsia="zh-CN"/>
        </w:rPr>
        <w:t>聘工作人员</w:t>
      </w:r>
    </w:p>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ascii="微软雅黑" w:hAnsi="微软雅黑" w:eastAsia="微软雅黑" w:cs="微软雅黑"/>
          <w:b/>
          <w:bCs/>
          <w:i w:val="0"/>
          <w:iCs w:val="0"/>
          <w:caps w:val="0"/>
          <w:color w:val="000000"/>
          <w:spacing w:val="0"/>
          <w:sz w:val="36"/>
          <w:szCs w:val="36"/>
          <w:highlight w:val="none"/>
          <w:shd w:val="clear" w:fill="FFFFFF"/>
        </w:rPr>
      </w:pPr>
      <w:r>
        <w:rPr>
          <w:rFonts w:hint="eastAsia" w:ascii="方正小标宋简体" w:hAnsi="方正小标宋简体" w:eastAsia="方正小标宋简体" w:cs="方正小标宋简体"/>
          <w:b w:val="0"/>
          <w:bCs w:val="0"/>
          <w:i w:val="0"/>
          <w:iCs w:val="0"/>
          <w:caps w:val="0"/>
          <w:color w:val="000000"/>
          <w:spacing w:val="0"/>
          <w:sz w:val="36"/>
          <w:szCs w:val="36"/>
          <w:highlight w:val="none"/>
          <w:shd w:val="clear" w:fill="FFFFFF"/>
        </w:rPr>
        <w:t>面试考生防疫与安全须知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eastAsia="zh-CN"/>
        </w:rPr>
        <w:t>一、</w:t>
      </w:r>
      <w:r>
        <w:rPr>
          <w:rFonts w:hint="eastAsia" w:ascii="黑体" w:hAnsi="黑体" w:eastAsia="黑体" w:cs="黑体"/>
          <w:sz w:val="32"/>
          <w:szCs w:val="32"/>
          <w:highlight w:val="none"/>
        </w:rPr>
        <w:t>如实申报个人健康信息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考生应即刻使用本人手机通过</w:t>
      </w:r>
      <w:r>
        <w:rPr>
          <w:rFonts w:hint="eastAsia" w:ascii="仿宋_GB2312" w:hAnsi="仿宋_GB2312" w:eastAsia="仿宋_GB2312" w:cs="仿宋_GB2312"/>
          <w:sz w:val="32"/>
          <w:szCs w:val="32"/>
          <w:highlight w:val="none"/>
          <w:lang w:eastAsia="zh-CN"/>
        </w:rPr>
        <w:t>“天津数字防疫”、</w:t>
      </w:r>
      <w:r>
        <w:rPr>
          <w:rFonts w:hint="eastAsia" w:ascii="仿宋_GB2312" w:hAnsi="仿宋_GB2312" w:eastAsia="仿宋_GB2312" w:cs="仿宋_GB2312"/>
          <w:sz w:val="32"/>
          <w:szCs w:val="32"/>
          <w:highlight w:val="none"/>
        </w:rPr>
        <w:t>“支付宝”、“津心办”APP等渠道申领“天津健康码”，并每日登陆健康码进行1次亮码。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考生应即刻使用本人手机，通过“通信行程卡”APP 、“支付宝”APP、微信小程序等渠道申领“通信大数据行程卡”。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考生应即刻下载《北海航海保障中心2022年公开招聘考生健康卡及安全考试承诺书》（附件</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）（以下简称《健康卡》）和《流行病学调查表》（附件</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）（以下简称《流调表》），按规定如实填写</w:t>
      </w:r>
      <w:r>
        <w:rPr>
          <w:rFonts w:hint="eastAsia" w:ascii="仿宋_GB2312" w:hAnsi="仿宋_GB2312" w:eastAsia="仿宋_GB2312" w:cs="仿宋_GB2312"/>
          <w:sz w:val="32"/>
          <w:szCs w:val="32"/>
          <w:highlight w:val="none"/>
          <w:lang w:eastAsia="zh-CN"/>
        </w:rPr>
        <w:t>报到前</w:t>
      </w:r>
      <w:r>
        <w:rPr>
          <w:rFonts w:hint="eastAsia" w:ascii="仿宋_GB2312" w:hAnsi="仿宋_GB2312" w:eastAsia="仿宋_GB2312" w:cs="仿宋_GB2312"/>
          <w:sz w:val="32"/>
          <w:szCs w:val="32"/>
          <w:highlight w:val="none"/>
          <w:lang w:val="en-US" w:eastAsia="zh-CN"/>
        </w:rPr>
        <w:t>7日内</w:t>
      </w:r>
      <w:bookmarkStart w:id="0" w:name="_GoBack"/>
      <w:bookmarkEnd w:id="0"/>
      <w:r>
        <w:rPr>
          <w:rFonts w:hint="eastAsia" w:ascii="仿宋_GB2312" w:hAnsi="仿宋_GB2312" w:eastAsia="仿宋_GB2312" w:cs="仿宋_GB2312"/>
          <w:sz w:val="32"/>
          <w:szCs w:val="32"/>
          <w:highlight w:val="none"/>
        </w:rPr>
        <w:t>《健康卡》和《流调表》，记录体温，签字承诺。于</w:t>
      </w:r>
      <w:r>
        <w:rPr>
          <w:rFonts w:hint="eastAsia" w:ascii="仿宋_GB2312" w:hAnsi="仿宋_GB2312" w:eastAsia="仿宋_GB2312" w:cs="仿宋_GB2312"/>
          <w:sz w:val="32"/>
          <w:szCs w:val="32"/>
          <w:highlight w:val="none"/>
          <w:lang w:eastAsia="zh-CN"/>
        </w:rPr>
        <w:t>资格审查</w:t>
      </w:r>
      <w:r>
        <w:rPr>
          <w:rFonts w:hint="eastAsia" w:ascii="仿宋_GB2312" w:hAnsi="仿宋_GB2312" w:eastAsia="仿宋_GB2312" w:cs="仿宋_GB2312"/>
          <w:sz w:val="32"/>
          <w:szCs w:val="32"/>
          <w:highlight w:val="none"/>
        </w:rPr>
        <w:t>当天入场时出示，交给考点工作人员。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eastAsia="zh-CN"/>
        </w:rPr>
        <w:t>二、</w:t>
      </w:r>
      <w:r>
        <w:rPr>
          <w:rFonts w:hint="eastAsia" w:ascii="黑体" w:hAnsi="黑体" w:eastAsia="黑体" w:cs="黑体"/>
          <w:sz w:val="32"/>
          <w:szCs w:val="32"/>
          <w:highlight w:val="none"/>
        </w:rPr>
        <w:t>考前核酸检测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在津、可以自由流动的考生，须持考前48小时内核酸检测阴性证明参加</w:t>
      </w:r>
      <w:r>
        <w:rPr>
          <w:rFonts w:hint="eastAsia" w:ascii="仿宋_GB2312" w:hAnsi="仿宋_GB2312" w:eastAsia="仿宋_GB2312" w:cs="仿宋_GB2312"/>
          <w:sz w:val="32"/>
          <w:szCs w:val="32"/>
          <w:highlight w:val="none"/>
          <w:lang w:eastAsia="zh-CN"/>
        </w:rPr>
        <w:t>考试</w:t>
      </w:r>
      <w:r>
        <w:rPr>
          <w:rFonts w:hint="eastAsia" w:ascii="仿宋_GB2312" w:hAnsi="仿宋_GB2312" w:eastAsia="仿宋_GB2312" w:cs="仿宋_GB2312"/>
          <w:sz w:val="32"/>
          <w:szCs w:val="32"/>
          <w:highlight w:val="none"/>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考前7天内具有发热、干咳、乏力、咽痛、嗅（味）觉减退、腹泻等症状的考生，经发热门诊鉴诊排除新冠病毒感染，须持考前72小时内两次核酸阴性证明（考前24小时一次，且两次间隔须超过24小时）参加考试。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highlight w:val="none"/>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具有中高风险区（以国务院客户端每日发布为准）、市防控指挥部确定的重点涉疫地区和发生本土疫情所在县（市、区、旗）及感染者关联轨迹地区（以津云客户端每日发布为准）旅居史的考生，除按照我市要求履行报备手续外，还应严格按照我市疫情防控规定执行隔离管控措施。管控措施解除后，持考前48小时内核酸检测阴性证明参加考试。来自中高风险区所在县（市、区、旗）的低风险区考生，抵津后3天2次核酸检测阴性后，持考前48小时内核酸检测阴性证明方可参加考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所在县（市、区、旗）无本土病例的考生</w:t>
      </w:r>
      <w:r>
        <w:rPr>
          <w:rFonts w:hint="eastAsia" w:ascii="仿宋_GB2312" w:hAnsi="仿宋_GB2312" w:eastAsia="仿宋_GB2312" w:cs="仿宋_GB2312"/>
          <w:sz w:val="32"/>
          <w:szCs w:val="32"/>
          <w:highlight w:val="none"/>
          <w:lang w:eastAsia="zh-CN"/>
        </w:rPr>
        <w:t>，抵津</w:t>
      </w:r>
      <w:r>
        <w:rPr>
          <w:rFonts w:hint="eastAsia" w:ascii="仿宋_GB2312" w:hAnsi="仿宋_GB2312" w:eastAsia="仿宋_GB2312" w:cs="仿宋_GB2312"/>
          <w:sz w:val="32"/>
          <w:szCs w:val="32"/>
          <w:highlight w:val="none"/>
          <w:lang w:val="en-US" w:eastAsia="zh-CN"/>
        </w:rPr>
        <w:t>24小时内须进行1次核酸检测，且</w:t>
      </w:r>
      <w:r>
        <w:rPr>
          <w:rFonts w:hint="eastAsia" w:ascii="仿宋_GB2312" w:hAnsi="仿宋_GB2312" w:eastAsia="仿宋_GB2312" w:cs="仿宋_GB2312"/>
          <w:sz w:val="32"/>
          <w:szCs w:val="32"/>
          <w:highlight w:val="none"/>
        </w:rPr>
        <w:t>持</w:t>
      </w:r>
      <w:r>
        <w:rPr>
          <w:rFonts w:hint="eastAsia" w:ascii="仿宋_GB2312" w:hAnsi="仿宋_GB2312" w:eastAsia="仿宋_GB2312" w:cs="仿宋_GB2312"/>
          <w:sz w:val="32"/>
          <w:szCs w:val="32"/>
          <w:highlight w:val="none"/>
          <w:lang w:eastAsia="zh-CN"/>
        </w:rPr>
        <w:t>有</w:t>
      </w:r>
      <w:r>
        <w:rPr>
          <w:rFonts w:hint="eastAsia" w:ascii="仿宋_GB2312" w:hAnsi="仿宋_GB2312" w:eastAsia="仿宋_GB2312" w:cs="仿宋_GB2312"/>
          <w:sz w:val="32"/>
          <w:szCs w:val="32"/>
          <w:highlight w:val="none"/>
        </w:rPr>
        <w:t>考前48小时内核酸检测阴性证明方可参加考试。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前款2、3所述考生及其他异常情况考生须提前与我单位联系，如实报告有关情况。报告电话：022-58873966；报告邮箱：hangbaozhongxin@126.com。</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（六）</w:t>
      </w:r>
      <w:r>
        <w:rPr>
          <w:rFonts w:hint="eastAsia" w:ascii="仿宋_GB2312" w:hAnsi="仿宋_GB2312" w:eastAsia="仿宋_GB2312" w:cs="仿宋_GB2312"/>
          <w:sz w:val="32"/>
          <w:szCs w:val="32"/>
          <w:highlight w:val="none"/>
        </w:rPr>
        <w:t>关于核酸检测证明的要求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核酸检测阴性证明的时间依据采样时间计算；核酸检测阴性证明可以为核酸检测机构出具的纸质报告或经相关有资质的APP在线实时查询调取的电子报告。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eastAsia="zh-CN"/>
        </w:rPr>
        <w:t>三、</w:t>
      </w:r>
      <w:r>
        <w:rPr>
          <w:rFonts w:hint="eastAsia" w:ascii="黑体" w:hAnsi="黑体" w:eastAsia="黑体" w:cs="黑体"/>
          <w:sz w:val="32"/>
          <w:szCs w:val="32"/>
          <w:highlight w:val="none"/>
        </w:rPr>
        <w:t>参加考试所需的</w:t>
      </w:r>
      <w:r>
        <w:rPr>
          <w:rFonts w:hint="eastAsia" w:ascii="黑体" w:hAnsi="黑体" w:eastAsia="黑体" w:cs="黑体"/>
          <w:sz w:val="32"/>
          <w:szCs w:val="32"/>
          <w:highlight w:val="none"/>
          <w:lang w:eastAsia="zh-CN"/>
        </w:rPr>
        <w:t>疫情防控</w:t>
      </w:r>
      <w:r>
        <w:rPr>
          <w:rFonts w:hint="eastAsia" w:ascii="黑体" w:hAnsi="黑体" w:eastAsia="黑体" w:cs="黑体"/>
          <w:sz w:val="32"/>
          <w:szCs w:val="32"/>
          <w:highlight w:val="none"/>
        </w:rPr>
        <w:t>材料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天津健康码“绿码”</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通信大数据行程卡“绿卡”；新冠病毒疫苗接种码（已接种疫苗考生，凭有效电子标识或纸质接种证明参加考试；未接种疫苗考生，在现场进行登记后参加考试）；完整填写并签字确认的《健康卡》和《流调表》；符合时间要求的核酸检测阴性证明（为防止因网络原因现场无法查询电子结果，建议携带纸质检测报告，同时截屏电子报告备查）。未按要求提供上述证明、材料考生不得参加考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eastAsia="zh-CN"/>
        </w:rPr>
        <w:t>四、</w:t>
      </w:r>
      <w:r>
        <w:rPr>
          <w:rFonts w:hint="eastAsia" w:ascii="黑体" w:hAnsi="黑体" w:eastAsia="黑体" w:cs="黑体"/>
          <w:sz w:val="32"/>
          <w:szCs w:val="32"/>
          <w:highlight w:val="none"/>
        </w:rPr>
        <w:t>考试期间有关要求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听从考点工作人员指挥，积极配合测温、验码等健康检查工作。</w:t>
      </w:r>
      <w:r>
        <w:rPr>
          <w:rFonts w:hint="eastAsia" w:ascii="仿宋_GB2312" w:hAnsi="仿宋_GB2312" w:eastAsia="仿宋_GB2312" w:cs="仿宋_GB2312"/>
          <w:sz w:val="32"/>
          <w:szCs w:val="32"/>
          <w:highlight w:val="none"/>
          <w:lang w:eastAsia="zh-CN"/>
        </w:rPr>
        <w:t>资格审查及面试</w:t>
      </w:r>
      <w:r>
        <w:rPr>
          <w:rFonts w:hint="eastAsia" w:ascii="仿宋_GB2312" w:hAnsi="仿宋_GB2312" w:eastAsia="仿宋_GB2312" w:cs="仿宋_GB2312"/>
          <w:sz w:val="32"/>
          <w:szCs w:val="32"/>
          <w:highlight w:val="none"/>
        </w:rPr>
        <w:t>当天，考生须主动接受进入考点和考场内两次体温检测，如体温达到或超过37.3℃，须服从考点应急处置安排。</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除核验身份时，</w:t>
      </w:r>
      <w:r>
        <w:rPr>
          <w:rFonts w:hint="eastAsia" w:ascii="仿宋_GB2312" w:hAnsi="仿宋_GB2312" w:eastAsia="仿宋_GB2312" w:cs="仿宋_GB2312"/>
          <w:sz w:val="32"/>
          <w:szCs w:val="32"/>
          <w:highlight w:val="none"/>
          <w:lang w:eastAsia="zh-CN"/>
        </w:rPr>
        <w:t>资格审查及面试</w:t>
      </w:r>
      <w:r>
        <w:rPr>
          <w:rFonts w:hint="eastAsia" w:ascii="仿宋_GB2312" w:hAnsi="仿宋_GB2312" w:eastAsia="仿宋_GB2312" w:cs="仿宋_GB2312"/>
          <w:sz w:val="32"/>
          <w:szCs w:val="32"/>
          <w:highlight w:val="none"/>
        </w:rPr>
        <w:t>全程佩戴一次性医用口罩或医用外科口罩，不得使用带呼吸阀口罩及一般性装饰口罩。凡不按规定佩戴口罩的考生，有权取消其考试资格</w:t>
      </w:r>
      <w:r>
        <w:rPr>
          <w:rFonts w:hint="eastAsia" w:ascii="仿宋_GB2312" w:hAnsi="仿宋_GB2312" w:eastAsia="仿宋_GB2312" w:cs="仿宋_GB2312"/>
          <w:sz w:val="32"/>
          <w:szCs w:val="32"/>
          <w:highlight w:val="none"/>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进、出考场或如厕时与他人保持1米以上距离，避免近距离接触交流</w:t>
      </w:r>
      <w:r>
        <w:rPr>
          <w:rFonts w:hint="eastAsia" w:ascii="仿宋_GB2312" w:hAnsi="仿宋_GB2312" w:eastAsia="仿宋_GB2312" w:cs="仿宋_GB2312"/>
          <w:sz w:val="32"/>
          <w:szCs w:val="32"/>
          <w:highlight w:val="none"/>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考生在考试过程中出现发热、干咳、乏力、咽痛、嗅（味）觉减退、腹泻等症状，由考点工作人员进行初步诊断，并视情况安排到隔离备用考场参加</w:t>
      </w:r>
      <w:r>
        <w:rPr>
          <w:rFonts w:hint="eastAsia" w:ascii="仿宋_GB2312" w:hAnsi="仿宋_GB2312" w:eastAsia="仿宋_GB2312" w:cs="仿宋_GB2312"/>
          <w:sz w:val="32"/>
          <w:szCs w:val="32"/>
          <w:highlight w:val="none"/>
          <w:lang w:eastAsia="zh-CN"/>
        </w:rPr>
        <w:t>面试</w:t>
      </w:r>
      <w:r>
        <w:rPr>
          <w:rFonts w:hint="eastAsia" w:ascii="仿宋_GB2312" w:hAnsi="仿宋_GB2312" w:eastAsia="仿宋_GB2312" w:cs="仿宋_GB2312"/>
          <w:sz w:val="32"/>
          <w:szCs w:val="32"/>
          <w:highlight w:val="none"/>
        </w:rPr>
        <w:t>，或者立即采取隔离措施，送往定点医院进行医治。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eastAsia="zh-CN"/>
        </w:rPr>
        <w:t>五、</w:t>
      </w:r>
      <w:r>
        <w:rPr>
          <w:rFonts w:hint="eastAsia" w:ascii="黑体" w:hAnsi="黑体" w:eastAsia="黑体" w:cs="黑体"/>
          <w:sz w:val="32"/>
          <w:szCs w:val="32"/>
          <w:highlight w:val="none"/>
        </w:rPr>
        <w:t>主动进行健康追溯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所有考生均须进行考后7天健康监测。如有发热或新冠肺炎疑似症状等异常的，应及时就医排除新冠肺炎，并报告有关情况。报告主要内容为：姓名、准考证号、身份证号、联系电话、异常情况（①有发热等症状，经诊断确诊为新冠肺炎；②有发热等症状，经诊断排除新冠肺炎；③其他情况）。报告邮箱：hangbaozhongxin@126.com。</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在隔离备用考场参加</w:t>
      </w:r>
      <w:r>
        <w:rPr>
          <w:rFonts w:hint="eastAsia" w:ascii="仿宋_GB2312" w:hAnsi="仿宋_GB2312" w:eastAsia="仿宋_GB2312" w:cs="仿宋_GB2312"/>
          <w:sz w:val="32"/>
          <w:szCs w:val="32"/>
          <w:highlight w:val="none"/>
          <w:lang w:eastAsia="zh-CN"/>
        </w:rPr>
        <w:t>面试</w:t>
      </w:r>
      <w:r>
        <w:rPr>
          <w:rFonts w:hint="eastAsia" w:ascii="仿宋_GB2312" w:hAnsi="仿宋_GB2312" w:eastAsia="仿宋_GB2312" w:cs="仿宋_GB2312"/>
          <w:sz w:val="32"/>
          <w:szCs w:val="32"/>
          <w:highlight w:val="none"/>
        </w:rPr>
        <w:t>的考生，除需进行7天健康监测外，应于</w:t>
      </w:r>
      <w:r>
        <w:rPr>
          <w:rFonts w:hint="eastAsia" w:ascii="仿宋_GB2312" w:hAnsi="仿宋_GB2312" w:eastAsia="仿宋_GB2312" w:cs="仿宋_GB2312"/>
          <w:sz w:val="32"/>
          <w:szCs w:val="32"/>
          <w:highlight w:val="none"/>
          <w:lang w:eastAsia="zh-CN"/>
        </w:rPr>
        <w:t>面</w:t>
      </w:r>
      <w:r>
        <w:rPr>
          <w:rFonts w:hint="eastAsia" w:ascii="仿宋_GB2312" w:hAnsi="仿宋_GB2312" w:eastAsia="仿宋_GB2312" w:cs="仿宋_GB2312"/>
          <w:sz w:val="32"/>
          <w:szCs w:val="32"/>
          <w:highlight w:val="none"/>
        </w:rPr>
        <w:t>试当天后第2天、第4天进行2次核酸检测，并如实上报核酸结果。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eastAsia="zh-CN"/>
        </w:rPr>
        <w:t>六、</w:t>
      </w:r>
      <w:r>
        <w:rPr>
          <w:rFonts w:hint="eastAsia" w:ascii="黑体" w:hAnsi="黑体" w:eastAsia="黑体" w:cs="黑体"/>
          <w:sz w:val="32"/>
          <w:szCs w:val="32"/>
          <w:highlight w:val="none"/>
        </w:rPr>
        <w:t>温馨提示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《健康卡》和《流调表》事关考生和工作人员健康安全，请报考人员高度重视，如实、按时填报，避免影响疫情防控工作。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考生应自觉加强个人防护，主动减少外出和聚集，做到非必要不前往国（境）外及国内疫情中高风险地区。天津本地考生考前非必要不离津。外省市来津考生，要提前了解来津、离津的最新疫情防控政策，</w:t>
      </w:r>
      <w:r>
        <w:rPr>
          <w:rFonts w:hint="eastAsia" w:ascii="仿宋_GB2312" w:hAnsi="仿宋_GB2312" w:eastAsia="仿宋_GB2312" w:cs="仿宋_GB2312"/>
          <w:sz w:val="32"/>
          <w:szCs w:val="32"/>
          <w:highlight w:val="none"/>
          <w:lang w:eastAsia="zh-CN"/>
        </w:rPr>
        <w:t>落实</w:t>
      </w:r>
      <w:r>
        <w:rPr>
          <w:rFonts w:hint="eastAsia" w:ascii="仿宋_GB2312" w:hAnsi="仿宋_GB2312" w:eastAsia="仿宋_GB2312" w:cs="仿宋_GB2312"/>
          <w:sz w:val="32"/>
          <w:szCs w:val="32"/>
          <w:highlight w:val="none"/>
        </w:rPr>
        <w:t>抵津24小时内进行1次核酸检测</w:t>
      </w:r>
      <w:r>
        <w:rPr>
          <w:rFonts w:hint="eastAsia" w:ascii="仿宋_GB2312" w:hAnsi="仿宋_GB2312" w:eastAsia="仿宋_GB2312" w:cs="仿宋_GB2312"/>
          <w:sz w:val="32"/>
          <w:szCs w:val="32"/>
          <w:highlight w:val="none"/>
          <w:lang w:eastAsia="zh-CN"/>
        </w:rPr>
        <w:t>的要求，</w:t>
      </w:r>
      <w:r>
        <w:rPr>
          <w:rFonts w:hint="eastAsia" w:ascii="仿宋_GB2312" w:hAnsi="仿宋_GB2312" w:eastAsia="仿宋_GB2312" w:cs="仿宋_GB2312"/>
          <w:sz w:val="32"/>
          <w:szCs w:val="32"/>
          <w:highlight w:val="none"/>
        </w:rPr>
        <w:t>合理安排出行和食宿，入住酒店应选择单人单间。（考生可通过“中国政府网”小程序“疫情服务”或“津云”APP“战疫”了解疫情防控措施）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外地来（返）津人员，严格执行来（返）津人员向属地社区或旅店宾馆等落脚地报备要求。来（返）津人员可提前登录“津心办”APP、“津心办”微信小程序和“津心办”支付宝小程序的任意一端，通过首页“来津报备”功能进行在线报备。也可联系属地社区居委会或落脚地酒店宾馆报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highlight w:val="none"/>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请考生按要求合理安排核酸检测时间，确保考试入场前查询到检测结果，以免影响参加考试。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考生应遵守考点所在区有关部门和考试组织部门的防疫要求。凡违反疫情防控有关规定，隐瞒病情或不如实报告发热史、旅行史（旅居史）和接触史等信息，以及拒不按规定佩戴口罩等不配合考场疫情防控工作的考生，将被取消考试资格，并按照《治安管理处罚法》《传染病防治法》及《关于依法惩治妨害新型冠状病毒感染肺炎疫情防控违法犯罪的意见》等法律法规予以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（六）</w:t>
      </w:r>
      <w:r>
        <w:rPr>
          <w:rFonts w:hint="eastAsia" w:ascii="仿宋_GB2312" w:hAnsi="仿宋_GB2312" w:eastAsia="仿宋_GB2312" w:cs="仿宋_GB2312"/>
          <w:sz w:val="32"/>
          <w:szCs w:val="32"/>
          <w:highlight w:val="none"/>
        </w:rPr>
        <w:t>北海航海保障中心2022年度公开招聘</w:t>
      </w:r>
      <w:r>
        <w:rPr>
          <w:rFonts w:hint="eastAsia" w:ascii="仿宋_GB2312" w:hAnsi="仿宋_GB2312" w:eastAsia="仿宋_GB2312" w:cs="仿宋_GB2312"/>
          <w:sz w:val="32"/>
          <w:szCs w:val="32"/>
          <w:highlight w:val="none"/>
          <w:lang w:eastAsia="zh-CN"/>
        </w:rPr>
        <w:t>面</w:t>
      </w:r>
      <w:r>
        <w:rPr>
          <w:rFonts w:hint="eastAsia" w:ascii="仿宋_GB2312" w:hAnsi="仿宋_GB2312" w:eastAsia="仿宋_GB2312" w:cs="仿宋_GB2312"/>
          <w:sz w:val="32"/>
          <w:szCs w:val="32"/>
          <w:highlight w:val="none"/>
        </w:rPr>
        <w:t>试疫情防控措施，将根据疫情防控形势适时调整。考生有义务密切关注招考网站，及时了解相关政策信息，以免影响正常参加考试。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5445"/>
        <w:jc w:val="right"/>
        <w:textAlignment w:val="auto"/>
        <w:rPr>
          <w:highlight w:val="none"/>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highlight w:val="none"/>
        </w:rPr>
      </w:pP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ascii="微软雅黑" w:hAnsi="微软雅黑" w:eastAsia="微软雅黑" w:cs="微软雅黑"/>
          <w:b/>
          <w:bCs/>
          <w:i w:val="0"/>
          <w:iCs w:val="0"/>
          <w:caps w:val="0"/>
          <w:color w:val="000000"/>
          <w:spacing w:val="0"/>
          <w:sz w:val="36"/>
          <w:szCs w:val="36"/>
          <w:highlight w:val="none"/>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kYjhmMWRlMGMxZjczOTg4ZTk2YWZiOTMzNDIwMWIifQ=="/>
  </w:docVars>
  <w:rsids>
    <w:rsidRoot w:val="00000000"/>
    <w:rsid w:val="03B25A0F"/>
    <w:rsid w:val="07E225AC"/>
    <w:rsid w:val="3D573532"/>
    <w:rsid w:val="45D87F80"/>
    <w:rsid w:val="523F6D23"/>
    <w:rsid w:val="62750BFC"/>
    <w:rsid w:val="77051441"/>
    <w:rsid w:val="792742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2224</Words>
  <Characters>2312</Characters>
  <Lines>0</Lines>
  <Paragraphs>0</Paragraphs>
  <TotalTime>5</TotalTime>
  <ScaleCrop>false</ScaleCrop>
  <LinksUpToDate>false</LinksUpToDate>
  <CharactersWithSpaces>2313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2022-09-13T08:21:05Z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AB86C4661A234A44ADE9C63C6B969CE5</vt:lpwstr>
  </property>
</Properties>
</file>